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9D" w:rsidRDefault="001B721A" w:rsidP="00022C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28E0" wp14:editId="3FF70D70">
                <wp:simplePos x="0" y="0"/>
                <wp:positionH relativeFrom="column">
                  <wp:posOffset>5248275</wp:posOffset>
                </wp:positionH>
                <wp:positionV relativeFrom="paragraph">
                  <wp:posOffset>-595603</wp:posOffset>
                </wp:positionV>
                <wp:extent cx="1246505" cy="337185"/>
                <wp:effectExtent l="0" t="0" r="10795" b="24765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21A" w:rsidRDefault="001B721A" w:rsidP="001B721A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13.25pt;margin-top:-46.9pt;width:98.1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XoRQIAAMUEAAAOAAAAZHJzL2Uyb0RvYy54bWysVMFu1DAQvSPxD5bvbJItW6rVZntoVS6I&#10;VhQ+wOvYG0uObdlmk+XEET4BiQtIvcANCZH9m3wKYyebpaUCCZGDM2PPvJn34snitKkk2jDrhFY5&#10;ziYpRkxRXQi1zvGrlxePTjBynqiCSK1YjrfM4dPlwweL2szZVJdaFswiAFFuXpscl96beZI4WrKK&#10;uIk2TMEh17YiHly7TgpLakCvZDJN0+Ok1rYwVlPmHOye94d4GfE5Z9Rfcu6YRzLH0JuPq43rKqzJ&#10;ckHma0tMKejQBvmHLioiFBQdoc6JJ+i1Fb9BVYJa7TT3E6qrRHMuKIscgE2W3mFzXRLDIhcQx5lR&#10;Jvf/YOnzzZVFosjxFCNFKvhEXfula793u3fd7m3Xfu3am8FtP3ftp6792LU/uvZDMHbvu/YbyoKK&#10;tXFzALs2V3bwHJhBkobbKryBLGqi8ttRedZ4RGEzmz4+nqUzjCicHR09yU5mATQ5ZBvr/FOmKxSM&#10;HFv4slFwsnnmfB+6DwnFnJaiuBBSRifcJnYmLdoQuAerdewYwG9FSfW3RN/ckwgwITMJAvSUo+W3&#10;kgU8qV4wDgIDyWlsOF7tQzOEUqZ81h+VpGB9j7MUnkGCMSMKEgEDMgd2I/YAcJvoHruXZ4gPqSxO&#10;xpic/qmxPnnMiJW18mNyJZS29wFIYDVU7uP3IvXSBJV8s2ogJJgrXWzhJsKvxF/CwqWuc0ylMBiV&#10;2r65u2e9PNP9TBNFISLHPlYLWDArUaphrsMw/urHPg5/n+VPAAAA//8DAFBLAwQUAAYACAAAACEA&#10;o+yBR+IAAAAMAQAADwAAAGRycy9kb3ducmV2LnhtbEyPQU/DMAyF70j8h8hI3LaUAtsoTSeEQJPQ&#10;ONBNQtzSxms7Eqdqsq38e7wT3Gy/p+fv5cvRWXHEIXSeFNxMExBItTcdNQq2m9fJAkSImoy2nlDB&#10;DwZYFpcXuc6MP9EHHsvYCA6hkGkFbYx9JmWoW3Q6TH2PxNrOD05HXodGmkGfONxZmSbJTDrdEX9o&#10;dY/PLdbf5cEp+IxvtFrHPW6trt53X9S97FelUtdX49MjiIhj/DPDGZ/RoWCmyh/IBGEVLNLZPVsV&#10;TB5uucPZkaQpTxWf7pI5yCKX/0sUvwAAAP//AwBQSwECLQAUAAYACAAAACEAtoM4kv4AAADhAQAA&#10;EwAAAAAAAAAAAAAAAAAAAAAAW0NvbnRlbnRfVHlwZXNdLnhtbFBLAQItABQABgAIAAAAIQA4/SH/&#10;1gAAAJQBAAALAAAAAAAAAAAAAAAAAC8BAABfcmVscy8ucmVsc1BLAQItABQABgAIAAAAIQADQfXo&#10;RQIAAMUEAAAOAAAAAAAAAAAAAAAAAC4CAABkcnMvZTJvRG9jLnhtbFBLAQItABQABgAIAAAAIQCj&#10;7IFH4gAAAAwBAAAPAAAAAAAAAAAAAAAAAJ8EAABkcnMvZG93bnJldi54bWxQSwUGAAAAAAQABADz&#10;AAAArgUAAAAA&#10;" fillcolor="white [3212]" strokecolor="black [3213]" strokeweight="2pt">
                <v:textbox>
                  <w:txbxContent>
                    <w:p w:rsidR="001B721A" w:rsidRDefault="001B721A" w:rsidP="001B721A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หล</w:t>
      </w:r>
      <w:r w:rsidR="0098320F">
        <w:rPr>
          <w:rFonts w:ascii="TH SarabunPSK" w:hAnsi="TH SarabunPSK" w:cs="TH SarabunPSK" w:hint="cs"/>
          <w:b/>
          <w:bCs/>
          <w:sz w:val="32"/>
          <w:szCs w:val="32"/>
          <w:cs/>
        </w:rPr>
        <w:t>ักเกณฑ์การจัดทำแผนคำของบลงทุน ค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98320F"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 ที่ดินและสิ่งก่อสร้าง</w:t>
      </w:r>
    </w:p>
    <w:p w:rsidR="004F36BD" w:rsidRDefault="007A019A" w:rsidP="00022C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4F36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ED00D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8320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B721A" w:rsidRPr="001B721A">
        <w:rPr>
          <w:noProof/>
        </w:rPr>
        <w:t xml:space="preserve"> </w:t>
      </w:r>
    </w:p>
    <w:p w:rsidR="00706619" w:rsidRDefault="00706619" w:rsidP="00022C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</w:t>
      </w:r>
    </w:p>
    <w:p w:rsidR="00706619" w:rsidRDefault="00706619" w:rsidP="00C51D3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นิยามงบลงทุน</w:t>
      </w:r>
    </w:p>
    <w:p w:rsidR="00706619" w:rsidRDefault="00706619" w:rsidP="00C51D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6619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Pr="00706619"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รายจ่ายที่กำหนดให้จ่ายเพื่อการลงทุน ได้แก่ รายจ่ายที่จ่ายในลักษณะค่าครุภัณฑ์ ค่าที่ดินและสิ่งก่อสร้าง รวมถึงรายจ่ายที่กำหนดให้จ่ายจากงบรายจ่ายอื่นใดในลักษณะรายจ่ายดังกล่าว</w:t>
      </w:r>
    </w:p>
    <w:p w:rsidR="00706619" w:rsidRPr="00C51D3C" w:rsidRDefault="00706619" w:rsidP="00C51D3C">
      <w:pPr>
        <w:pStyle w:val="a3"/>
        <w:numPr>
          <w:ilvl w:val="0"/>
          <w:numId w:val="2"/>
        </w:numPr>
        <w:ind w:left="0" w:firstLine="1086"/>
        <w:jc w:val="thaiDistribute"/>
        <w:rPr>
          <w:rFonts w:ascii="TH SarabunPSK" w:hAnsi="TH SarabunPSK" w:cs="TH SarabunPSK"/>
          <w:sz w:val="32"/>
          <w:szCs w:val="32"/>
        </w:rPr>
      </w:pPr>
      <w:r w:rsidRPr="00C51D3C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รายจ่ายเพื่อให้ได้มาซึ่งสิ่งของที่มีลักษณะโดยสภาพคงทนถาวร หรือ</w:t>
      </w:r>
      <w:r w:rsidRPr="00C51D3C">
        <w:rPr>
          <w:rFonts w:ascii="TH SarabunPSK" w:hAnsi="TH SarabunPSK" w:cs="TH SarabunPSK" w:hint="cs"/>
          <w:sz w:val="32"/>
          <w:szCs w:val="32"/>
          <w:cs/>
        </w:rPr>
        <w:t>ตามปกติมีอายุการใช้งานยืนนาน ไม่สิ้นเปลือง หมดไป หรือเปลี่</w:t>
      </w:r>
      <w:r w:rsidR="00C51D3C">
        <w:rPr>
          <w:rFonts w:ascii="TH SarabunPSK" w:hAnsi="TH SarabunPSK" w:cs="TH SarabunPSK" w:hint="cs"/>
          <w:sz w:val="32"/>
          <w:szCs w:val="32"/>
          <w:cs/>
        </w:rPr>
        <w:t>ยนสภาพไปในระยะเวลาอันสั้น รวมถึง</w:t>
      </w:r>
      <w:r w:rsidRPr="00C51D3C">
        <w:rPr>
          <w:rFonts w:ascii="TH SarabunPSK" w:hAnsi="TH SarabunPSK" w:cs="TH SarabunPSK" w:hint="cs"/>
          <w:sz w:val="32"/>
          <w:szCs w:val="32"/>
          <w:cs/>
        </w:rPr>
        <w:t>รายจ่ายดังต่อไปนี้</w:t>
      </w:r>
    </w:p>
    <w:p w:rsidR="00706619" w:rsidRDefault="00706619" w:rsidP="00C51D3C">
      <w:pPr>
        <w:pStyle w:val="a3"/>
        <w:numPr>
          <w:ilvl w:val="0"/>
          <w:numId w:val="3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รายจ่ายเพื่อประกอบ ดัดแปลง ต่อเติมหรือปรับปรุงครุภัณฑ์</w:t>
      </w:r>
    </w:p>
    <w:p w:rsidR="00706619" w:rsidRDefault="00706619" w:rsidP="00C51D3C">
      <w:pPr>
        <w:pStyle w:val="a3"/>
        <w:numPr>
          <w:ilvl w:val="0"/>
          <w:numId w:val="3"/>
        </w:numPr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รายจ่ายเพื่อจัดหาโปรแกรมคอมพิวเตอร์ที่มีราคาต่อหน่วยหรือต่อชุดเกินกว่า 20,000 บาท</w:t>
      </w:r>
    </w:p>
    <w:p w:rsidR="00706619" w:rsidRDefault="00706619" w:rsidP="00C51D3C">
      <w:pPr>
        <w:pStyle w:val="a3"/>
        <w:numPr>
          <w:ilvl w:val="0"/>
          <w:numId w:val="3"/>
        </w:numPr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รายจ่ายเพื่อซ่อมแซมบำรุงรักษาโครงสร้างของครุภัณฑ์ขนาดใหญ่ เช่น เครื่องบิน เครื่องจักรกลยานพาหนะ เป็นต้น ซึ่งไม่รวมถึงค่าซ่อมบำรุงปกติหรือค่าซ่อมกลาง</w:t>
      </w:r>
    </w:p>
    <w:p w:rsidR="00706619" w:rsidRDefault="00C51D3C" w:rsidP="00C51D3C">
      <w:pPr>
        <w:pStyle w:val="a3"/>
        <w:numPr>
          <w:ilvl w:val="0"/>
          <w:numId w:val="3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รายจ่ายเพื่อจ้างที่ปรึกษาในการจัดหรือปรับปรุงครุภัณฑ์</w:t>
      </w:r>
    </w:p>
    <w:p w:rsidR="00C51D3C" w:rsidRDefault="00C51D3C" w:rsidP="00C51D3C">
      <w:pPr>
        <w:pStyle w:val="a3"/>
        <w:numPr>
          <w:ilvl w:val="0"/>
          <w:numId w:val="3"/>
        </w:numPr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รายจ่ายที่ต้องชำระพร้อมกับค่าครุภัณฑ์ เช่น ค่าขนส่ง ค่าภาษี ค่าประกันภัย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ค่าติดตั้ง เป็นต้น</w:t>
      </w:r>
    </w:p>
    <w:p w:rsidR="00C51D3C" w:rsidRDefault="00C51D3C" w:rsidP="00F65781">
      <w:pPr>
        <w:pStyle w:val="a3"/>
        <w:numPr>
          <w:ilvl w:val="0"/>
          <w:numId w:val="2"/>
        </w:numPr>
        <w:ind w:left="0" w:firstLine="1086"/>
        <w:jc w:val="thaiDistribute"/>
        <w:rPr>
          <w:rFonts w:ascii="TH SarabunPSK" w:hAnsi="TH SarabunPSK" w:cs="TH SarabunPSK"/>
          <w:sz w:val="32"/>
          <w:szCs w:val="32"/>
        </w:rPr>
      </w:pPr>
      <w:r w:rsidRPr="00C51D3C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รายจ่ายเพื่อให้ได้มาซึ่งที่ดินและหรือสิ่งก่อสร้าง รวมถึง</w:t>
      </w:r>
      <w:r w:rsidR="00F6578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สิ่งต่างๆ ที่ติดตรึงกับที่ดินและสิ่งก่อสร้าง ดังต่อไปนี้</w:t>
      </w:r>
    </w:p>
    <w:p w:rsidR="00C51D3C" w:rsidRDefault="00C51D3C" w:rsidP="00C51D3C">
      <w:pPr>
        <w:pStyle w:val="a3"/>
        <w:numPr>
          <w:ilvl w:val="0"/>
          <w:numId w:val="4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รายจ่ายเพื่อจัดหาที่ดิน สิ่งก่อสร้าง</w:t>
      </w:r>
    </w:p>
    <w:p w:rsidR="00C51D3C" w:rsidRDefault="00C51D3C" w:rsidP="00C51D3C">
      <w:pPr>
        <w:pStyle w:val="a3"/>
        <w:numPr>
          <w:ilvl w:val="0"/>
          <w:numId w:val="4"/>
        </w:numPr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รายจ่ายเพื่อปรับปรุงที่ดิน รวมถึงรายจ่ายเพื่อดัดแปลง ต่อเติมหรือปรับปรุงสิ่งก่อสร้างซึ่งทำให้ที่ดิน สิ่งก่อสร้างมีมูลค่าเพิ่มขึ้น</w:t>
      </w:r>
    </w:p>
    <w:p w:rsidR="00C51D3C" w:rsidRDefault="00C51D3C" w:rsidP="00C51D3C">
      <w:pPr>
        <w:pStyle w:val="a3"/>
        <w:numPr>
          <w:ilvl w:val="0"/>
          <w:numId w:val="4"/>
        </w:numPr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รายจ่ายเพื่อติดตั้งระบบไฟฟ้าหรือระบบประปา รวมถึงอุปกรณ์ต่างๆ ซึ่งเป็นการติดตั้งครั้งแรกในอาคาร ทั้งที่เป็นการดำเนินการพร้อมกันหรือภายหลังการก่อสร้างอาคาร รวมถึงการติดตั้ง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ครั้งแรกในสถานที่ราชการ</w:t>
      </w:r>
    </w:p>
    <w:p w:rsidR="00C51D3C" w:rsidRDefault="00C51D3C" w:rsidP="00C51D3C">
      <w:pPr>
        <w:pStyle w:val="a3"/>
        <w:numPr>
          <w:ilvl w:val="0"/>
          <w:numId w:val="4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รายจ่ายเพื่อจ้างออกแบบ จ้างควบคุมงานที่จ่ายให้แก่เอกชน หรือนิติบุคคล</w:t>
      </w:r>
    </w:p>
    <w:p w:rsidR="00C51D3C" w:rsidRDefault="00C51D3C" w:rsidP="00C51D3C">
      <w:pPr>
        <w:pStyle w:val="a3"/>
        <w:numPr>
          <w:ilvl w:val="0"/>
          <w:numId w:val="4"/>
        </w:numPr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รายจ่ายเพื่อจ้างที่ปรึกษาในการจัดหาหรือปรับปรุงที่ดินและสิ่งก่อสร้าง</w:t>
      </w:r>
    </w:p>
    <w:p w:rsidR="00B33EFD" w:rsidRDefault="00C51D3C" w:rsidP="00B33EFD">
      <w:pPr>
        <w:pStyle w:val="a3"/>
        <w:numPr>
          <w:ilvl w:val="0"/>
          <w:numId w:val="4"/>
        </w:numPr>
        <w:ind w:left="0" w:firstLine="170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รายจ่ายที่เกี่ยวเนื่องกับที่ดินและสิ่งก่อสร้าง เช่น ค่าเวนคืนที่ดิน ค่าชดเชยกรรมสิทธิ์ ที่ดิน ค่าชดเชยผลอาสิน เป็นต้น</w:t>
      </w:r>
    </w:p>
    <w:p w:rsidR="00C51D3C" w:rsidRPr="00B33EFD" w:rsidRDefault="00C51D3C" w:rsidP="00B33EF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3EFD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B33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3EFD">
        <w:rPr>
          <w:rFonts w:ascii="TH SarabunPSK" w:hAnsi="TH SarabunPSK" w:cs="TH SarabunPSK"/>
          <w:sz w:val="32"/>
          <w:szCs w:val="32"/>
        </w:rPr>
        <w:t xml:space="preserve">: </w:t>
      </w:r>
      <w:r w:rsidRPr="00B33EFD"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หนังสือสำนักงบประมาณ ที่ </w:t>
      </w:r>
      <w:proofErr w:type="spellStart"/>
      <w:r w:rsidRPr="00B33EFD">
        <w:rPr>
          <w:rFonts w:ascii="TH SarabunPSK" w:hAnsi="TH SarabunPSK" w:cs="TH SarabunPSK" w:hint="cs"/>
          <w:sz w:val="32"/>
          <w:szCs w:val="32"/>
          <w:cs/>
        </w:rPr>
        <w:t>นร</w:t>
      </w:r>
      <w:proofErr w:type="spellEnd"/>
      <w:r w:rsidRPr="00B33EFD">
        <w:rPr>
          <w:rFonts w:ascii="TH SarabunPSK" w:hAnsi="TH SarabunPSK" w:cs="TH SarabunPSK" w:hint="cs"/>
          <w:sz w:val="32"/>
          <w:szCs w:val="32"/>
          <w:cs/>
        </w:rPr>
        <w:t xml:space="preserve"> 0704/ว68 ลงวันที่ 29 เมษายน 2558 เรื่องการปรับปรุงหลักการจำแนกประเภทรายจ่ายตามงบประมาณ</w:t>
      </w:r>
    </w:p>
    <w:p w:rsidR="00412426" w:rsidRPr="00A56DA2" w:rsidRDefault="00412426" w:rsidP="004124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DA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56DA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หลักเกณฑ์และเงื่อนไขในการจัดทำแผนคำของบลงทุน ปีงบประมาณ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63 - 2565</w:t>
      </w:r>
    </w:p>
    <w:p w:rsidR="00412426" w:rsidRDefault="00412426" w:rsidP="004124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รายการงบลงทุนครุภัณฑ์และสิ่งก่อสร้าง ที่ใช้เพื่อพัฒนาการดำเนินงานของมหาวิทยาลัยราช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เชียงใหม่ หน่วยงานควรเสนอตั้งคำของบลงทุนฯ ให้สอดคล้องตามแผนยุทธศาสตร์ของมหาวิทยาลัย และสอดคล้องกับภารกิจของหน่วยงานและไม่สร้างภาระรายจ่ายประจำเพิ่มขึ้นโดยไม่จำเป็น</w:t>
      </w:r>
    </w:p>
    <w:p w:rsidR="00412426" w:rsidRPr="00A56DA2" w:rsidRDefault="00412426" w:rsidP="00412426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DA2">
        <w:rPr>
          <w:rFonts w:ascii="TH SarabunPSK" w:hAnsi="TH SarabunPSK" w:cs="TH SarabunPSK" w:hint="cs"/>
          <w:b/>
          <w:bCs/>
          <w:sz w:val="32"/>
          <w:szCs w:val="32"/>
          <w:cs/>
        </w:rPr>
        <w:t>2.1 รายการค่าครุภัณฑ์ มีหลักเกณฑ์ในการเสนอตั้งงบประมาณ ดังนี้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ชื่อครุภัณฑ์ควรเป็นภาษาไทย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เป็นชื่อกลาง ๆ  ที่สื่อความหมายได้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กรณีเป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็นรายการที่อยู่ในบัญชี ราคามาตรฐ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านของสำนักงบประมาณ ขอให้ระ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บุชื่อให้ตรงตามบัญชีราคามาตรฐ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านทุกตัวอักษร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(ชื่อบัญชีและราคามาตรฐาน ดาวน์โหลดได้ในเว็บไซต์กองนโยบายและแผน) กรณีไม่มีชื่อในบัญชีราคามาตรฐานให้ใช้ชื่อรายการเดิมที่เคยจัดซื้อในปีที่ผ่านมา ทั้งนี้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ขอให้ตั้งชื่อรายการตามด้วย ตำบล อำเภอ และจังหวัดที่เป็นที่ตั้งของรายการ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ชื่อรายการ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  เช่น เครื่องปรับอากาศ แบบแยกส่วน ชนิดตั้งพื้นหรือชนิดแขวน (มีระบบฟอกอากาศ) ขนาด 18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บีทียู ตำบล</w:t>
      </w:r>
      <w:r w:rsidR="00466EA0">
        <w:rPr>
          <w:rFonts w:ascii="TH SarabunPSK" w:hAnsi="TH SarabunPSK" w:cs="TH SarabunPSK" w:hint="cs"/>
          <w:sz w:val="32"/>
          <w:szCs w:val="32"/>
          <w:cs/>
        </w:rPr>
        <w:t>ช้างเผือก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 จังหวัด</w:t>
      </w:r>
      <w:r w:rsidR="00466EA0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ครุภัณฑ์ที่ใช้ด้วยกันควรจัดตั้งงบ</w:t>
      </w:r>
      <w:r w:rsidR="0025469D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ระมาณเป็นชุด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เพื่อป้องกันการได้รับงบประมาณเพียงชิ้นใดชิ้นหนึ่งแล้วไม่สามารถใช้งานได้ แต่หากเป็นชุดที่มีราคาสูง ควรมีรายละเอียดและราคาของแต่ละชิ้นอย่างชัดเจน ซึ่งการตั้งงบประมาณเป็นชุดนี้ ขอให้เป็นครุภัณฑ์ที่จำเป็นต้องใช้ร่วมกันอย่างแท้จริง มิใช่เพียงนำครุภัณฑ์หลาย ๆ อย่างมาตั้ง</w:t>
      </w:r>
      <w:r w:rsidR="006950A7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บประมาณรวมกัน 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กำหนดคุณลักษณะ (</w:t>
      </w:r>
      <w:r w:rsidRPr="005C0863">
        <w:rPr>
          <w:rFonts w:ascii="TH SarabunPSK" w:hAnsi="TH SarabunPSK" w:cs="TH SarabunPSK"/>
          <w:b/>
          <w:bCs/>
          <w:sz w:val="32"/>
          <w:szCs w:val="32"/>
        </w:rPr>
        <w:t>Specification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) ของครุภัณฑ์ให้เหมาะสมกับภารกิจและ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หากเป็นครุภัณฑ์ที่กำหนดไว้ในราคามาตรฐาน ให้ใช้คุณลักษณะตามบัญชีมาตรฐาน แต่หากหน่วยงานมีความจำเป็นต้องใช้ครุภัณฑ์ชนิดเดียวกันแต่คุณลักษณะสูงกว่าหรือแตกต่างไปจากในบัญชีราคามาตรฐาน ขอให้มีคำอธิบายคุณลักษณะนั้น ๆ ด้วย พร้อมเหตุผลความจำเป็นที่ต้องใช้ครุภัณฑ์ที่มี</w:t>
      </w:r>
      <w:r w:rsidRPr="000236FA">
        <w:rPr>
          <w:rFonts w:ascii="TH SarabunPSK" w:hAnsi="TH SarabunPSK" w:cs="TH SarabunPSK"/>
          <w:sz w:val="32"/>
          <w:szCs w:val="32"/>
          <w:cs/>
        </w:rPr>
        <w:t xml:space="preserve">คุณลักษณะเฉพาะ หรือ </w:t>
      </w:r>
      <w:r w:rsidRPr="000236FA">
        <w:rPr>
          <w:rFonts w:ascii="TH SarabunPSK" w:hAnsi="TH SarabunPSK" w:cs="TH SarabunPSK"/>
          <w:sz w:val="32"/>
          <w:szCs w:val="32"/>
        </w:rPr>
        <w:t xml:space="preserve">SPEC </w:t>
      </w:r>
      <w:r w:rsidRPr="000236FA">
        <w:rPr>
          <w:rFonts w:ascii="TH SarabunPSK" w:hAnsi="TH SarabunPSK" w:cs="TH SarabunPSK"/>
          <w:sz w:val="32"/>
          <w:szCs w:val="32"/>
          <w:cs/>
        </w:rPr>
        <w:t>ที่พิเศษ หรือสูงกว่าราคามาตรฐาน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กำหนดราคาครุภัณฑ์ให้เหมาะสม คือ</w:t>
      </w:r>
    </w:p>
    <w:p w:rsidR="00412426" w:rsidRDefault="00412426" w:rsidP="00412426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หากเป็นครุภัณฑ์ตามบัญชีราคามาตรฐาน ต้องตั้งราคาตามบัญชีมาตรฐานของสำนักงบประมาณเท่านั้น (</w:t>
      </w:r>
      <w:r w:rsidRPr="000236FA">
        <w:rPr>
          <w:rFonts w:ascii="TH SarabunPSK" w:hAnsi="TH SarabunPSK" w:cs="TH SarabunPSK"/>
          <w:sz w:val="32"/>
          <w:szCs w:val="32"/>
          <w:cs/>
        </w:rPr>
        <w:t>ชื่อบัญชีและราคามาตรฐาน ดาวน์โหลดได้ในเว็บไซต์กอง</w:t>
      </w:r>
      <w:r w:rsidR="00F74022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  <w:r w:rsidRPr="000236FA">
        <w:rPr>
          <w:rFonts w:ascii="TH SarabunPSK" w:hAnsi="TH SarabunPSK" w:cs="TH SarabunPSK"/>
          <w:sz w:val="32"/>
          <w:szCs w:val="32"/>
          <w:cs/>
        </w:rPr>
        <w:t>)</w:t>
      </w:r>
    </w:p>
    <w:p w:rsidR="00412426" w:rsidRDefault="00412426" w:rsidP="00412426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ครุภัณฑ์อื่น ๆ (นอกบัญชีราคามาตรฐาน) ตั้งราคาตามคุณลักษณะและราคาที่สามารถจัดซื้อได้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โดยมีการสืบราคาก่อน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กรณีมีผลการจัดซื้อในปีที่ผ่านมาให้ตั้งราคาตามผลการจัดซื้อล่าสุด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เขียนคุณลักษณะ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ของครุ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ภัณฑ์ให้ชัดเจน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ละครบถ้วน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เพียงพอที่จะชี้แจงถึงความเหมาะสมของราคาและคุณประโยชน์ของครุภัณฑ์นั้น ขอให้เขียนให้สั้น กระชับ ไม่จำเป็นต้องมีรายละเอียดมากเกินไปแต่สาระสำคัญครบถ้วน ที่สำคัญประการหนึ่งคือขอให้เขียนเป็นภาษาไทย</w:t>
      </w:r>
    </w:p>
    <w:p w:rsidR="000311C7" w:rsidRDefault="000311C7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ระบุเหตุผลความจำเป็นของรายการจัดซื้อครุภัณฑ์ทุกรายการอย่างชัดเจน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สามารถชี้แจงผู้เกี่ยวข้องให้เห็นพ้องและเชื่อถือว่าครุภัณฑ์มีความจำเป็นอย่างแท้จริงได้ โดยเฉพาะอย่างยิ่ง ครุภัณฑ์วิทยาศาสตร์ ควรบอกสถานที่ใช้งานและคาดการณ์จำนวนผู้ใช้งานหรือผู้ใช้ประโยชน์ครุภัณฑ์นั้น ๆ และกรณีการซื้อทำแทนต้องระบุสภาพการใช้งานของครุภัณฑ์เดิม ปีที่จัดซื้อ หมายเลขครุภัณฑ์เดิมและความจำเป็นที่ต้องจัดหาทดแทน กรณีซื้อใหม่เพื่อเพิ่มประสิทธิภาพ ระบุจำนวนที่ควรจะมีจำนวนกี่เครื่องปัจจุบันมีจำนวนกี่เครื่อง ขอเพิ่มจำนวนกี่เครื่อง และความจำเป็นในการจัดกาเพิ่มเติม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ตั้งงบประมาณจัดซื้อครุภัณฑ์ยานพาหนะ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เพื่อทดแทนของเดิม ต้องมีอายุการใช้งานเกิน 15 ปี ยกเว้น การจัดหาเพื่อดำเนินนโยบายเร่งด่วนของรัฐบาล และหน่วยงานที่จำเป็นต้องใช้ยานพาหนะเป็นเครื่องมือสำคัญในการปฏิบัติภารกิจในพื้นที่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ให้ระบุทะเบียนรถ ปีที่จัดซื้อ สำหรับกรณีขอตั้งงบประมาณเพื่อทดแทนรถยนต์ที่มีอายุต่ำกว่า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 ปี ขอให้ส่งรายงานการตรวจสภาพแ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ละค่าใช้จ่ายในการบำรุงรักษารวมทั้งระยะทางในการใช้งาน (กิโลเมตร)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ประกอบการพิจารณาเพิ่มเติมด้วย (หากไม่แนบคณะทำงาน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ขอสงวนสิทธิในการตัดรายการออก)</w:t>
      </w:r>
    </w:p>
    <w:p w:rsidR="00412426" w:rsidRPr="00B33EFD" w:rsidRDefault="00412426" w:rsidP="00B33EFD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ครุภัณฑ์คอมพิวเตอร์พิจารณาเสนอตั้งตามเกณฑ์ราคากลางของ</w:t>
      </w:r>
      <w:r w:rsidR="00B3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proofErr w:type="spellStart"/>
      <w:r w:rsidR="00B33EFD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="00B33EFD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เพื่อเศรษฐกิจและสังคม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สามารถดูได้จาก</w:t>
      </w:r>
      <w:r w:rsidR="00B33EFD" w:rsidRPr="00B33EFD">
        <w:rPr>
          <w:rFonts w:ascii="TH SarabunPSK" w:hAnsi="TH SarabunPSK" w:cs="TH SarabunPSK"/>
          <w:b/>
          <w:bCs/>
          <w:sz w:val="32"/>
          <w:szCs w:val="32"/>
          <w:cs/>
        </w:rPr>
        <w:t>เกณฑ์ราคากลางและคุณลักษณะพื้นฐานการจัดหาอุปกรณ์และระบบคอมพิวเตอร</w:t>
      </w:r>
      <w:r w:rsidR="00B33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  <w:r w:rsidR="00B33EFD" w:rsidRPr="005C0863">
        <w:rPr>
          <w:rFonts w:ascii="TH SarabunPSK" w:hAnsi="TH SarabunPSK" w:cs="TH SarabunPSK"/>
          <w:b/>
          <w:bCs/>
          <w:sz w:val="32"/>
          <w:szCs w:val="32"/>
        </w:rPr>
        <w:t>Website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22766D">
          <w:rPr>
            <w:rStyle w:val="a5"/>
            <w:rFonts w:ascii="TH SarabunPSK" w:hAnsi="TH SarabunPSK" w:cs="TH SarabunPSK"/>
            <w:sz w:val="32"/>
            <w:szCs w:val="32"/>
          </w:rPr>
          <w:t>http://www.mdes.go.th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(หรือ</w:t>
      </w:r>
      <w:r w:rsidRPr="000236FA">
        <w:rPr>
          <w:rFonts w:ascii="TH SarabunPSK" w:hAnsi="TH SarabunPSK" w:cs="TH SarabunPSK"/>
          <w:sz w:val="32"/>
          <w:szCs w:val="32"/>
          <w:cs/>
        </w:rPr>
        <w:t>ดาวน์โหลดได้ในเว็บไซต์กอง</w:t>
      </w:r>
      <w:r w:rsidR="00581101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  <w:r w:rsidRPr="000236FA">
        <w:rPr>
          <w:rFonts w:ascii="TH SarabunPSK" w:hAnsi="TH SarabunPSK" w:cs="TH SarabunPSK"/>
          <w:sz w:val="32"/>
          <w:szCs w:val="32"/>
          <w:cs/>
        </w:rPr>
        <w:t>)</w:t>
      </w:r>
    </w:p>
    <w:p w:rsidR="00412426" w:rsidRPr="005C0863" w:rsidRDefault="00412426" w:rsidP="00412426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2.2 รายการค่าที่ดินและสิ่งก่อสร้าง ให้เสนอตั้งตามความต้องการของหน่วยงานเพื่อพัฒนาประสิทธิภาพในอนาคต โดยมีหลักเกณฑ์ในการเสนอตั้งงบประมาณ ดังนี้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ความพร้อมด้านสถานที่ ที่ดินที่จะก่อสร้าง รวมถึงประเมินผลกระทบทางด้านสิ่งแวดล้อม (</w:t>
      </w:r>
      <w:r w:rsidRPr="00CF6A34">
        <w:rPr>
          <w:rFonts w:ascii="TH SarabunPSK" w:hAnsi="TH SarabunPSK" w:cs="TH SarabunPSK"/>
          <w:sz w:val="32"/>
          <w:szCs w:val="32"/>
        </w:rPr>
        <w:t>Environmental Impact Assessment</w:t>
      </w:r>
      <w:r>
        <w:rPr>
          <w:rFonts w:ascii="TH SarabunPSK" w:hAnsi="TH SarabunPSK" w:cs="TH SarabunPSK"/>
          <w:sz w:val="32"/>
          <w:szCs w:val="32"/>
        </w:rPr>
        <w:t xml:space="preserve"> : EIA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ตามมติคณะรัฐมนตรีเมื่อวันที่ 4 ตุลาคม 2554 </w:t>
      </w:r>
      <w:bookmarkEnd w:id="0"/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การเตรียมความพร้อม หากก่อสร้างในที่ใหม่ที่มีที่ดินพร้อม ขนาดเหมาะสมที่จะก่อสร้างและเป็นที่ดินที่ไม่มีภาระ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พันใด ๆ ทางกฎหมาย มีความพร้อมของระบบสาธารณูปโภค 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กรณีต้องรื้อถอนอาคารเดิม หรือขนย้ายอุปกรณ์ เครื่องมือไปยังสำนักงานชั่วคราว ระหว่างส่งมอบพื้นที่และก่อสร้าง หน่วยงานต้องทำแผนการส่งมอบพื้นที่และแผนการขนย้าย รวมทั้งระบุค่าใช้จ่ายแหล่งงบประมาณในการขนย้ายเพื่อประกอบการพิจารณาด้วย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4) มีแบบแปลน ลักษณะอาคาร วัตถุประสงค์การใช้งาน พื้นที่ใช้สอย และราคากลาง ระยะเวลาก่อสร้าง และงวดงานงวดเงินเป็นปัจจุบัน (แนบมาด้วย) ควรใช้แบบแปลนมาตรฐาน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5) ชี้แจงรายละเอียดและเหตุผลความจำเป็น ที่สอดคล้องกับภารกิจของหน่วยงานที่เป็นอยู่ พร้อมทั้งวิเคราะห์ความคุ้มค่าในการก่อสร้าง ต้องแสดงถึงสภาพการใช้งานของสิ่งก่อสร้างเดิม ความจำเป็นที่ต้องก่อสร้างใหม่ และสามารถรองรับผู้รับบริการ/ผู้ใช้งานเพิ่มขึ้นจำนวนเท่าใด ภายหลังการก่อสร้างเสร็จสิ้น</w:t>
      </w:r>
    </w:p>
    <w:p w:rsidR="00412426" w:rsidRDefault="00412426" w:rsidP="004124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6) หากทดแทนอาคารเดิมต้องมีอายุการใช้งานเกิน 25 ปี (ระปี ปี พ.ศ.) ชี้แจงสภาพชำรุดทรุดโทรม หากใช้งานจะเป็นอันตรายต่อชีวิต และทรัพย์สินของผู้ปฏิบัติงานอย่างไรและส่งภาพถ่ายอาคารเดิมประกอบการพิจารณา</w:t>
      </w:r>
    </w:p>
    <w:p w:rsidR="00F653BB" w:rsidRDefault="00412426" w:rsidP="00100384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ค่าปรับปรุงอาคาร บ้านพัก ที่ดิน รั้ว ถนน ระบบไฟฟ้า และระบบประปา (ค่า </w:t>
      </w:r>
      <w:r>
        <w:rPr>
          <w:rFonts w:ascii="TH SarabunPSK" w:hAnsi="TH SarabunPSK" w:cs="TH SarabunPSK"/>
          <w:sz w:val="32"/>
          <w:szCs w:val="32"/>
        </w:rPr>
        <w:t>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การประมาณการราคาค่าก่อสร้างแบบแปลนและวงเงิน ต้องผ่านการประเมินจากหน่วยงานที่เชื่อถือได้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ค่าปรับปรุงระบบไฟฟ้า ต้องเป็นการประมาณการจากการไฟฟ้าส่วนภูมิภาค การปรับปรุงที่ดิน รั้ว ถนน ตามแบบมาตรฐาน และราคากลางที่สำนักงบประมาณกำหนด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ต้องมีแบบแปลนและประมาณการราคา (</w:t>
      </w:r>
      <w:r w:rsidRPr="005C0863">
        <w:rPr>
          <w:rFonts w:ascii="TH SarabunPSK" w:hAnsi="TH SarabunPSK" w:cs="TH SarabunPSK"/>
          <w:b/>
          <w:bCs/>
          <w:sz w:val="32"/>
          <w:szCs w:val="32"/>
        </w:rPr>
        <w:t>BBQ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 </w:t>
      </w:r>
      <w:r w:rsidRPr="005C0863">
        <w:rPr>
          <w:rFonts w:ascii="TH SarabunPSK" w:hAnsi="TH SarabunPSK" w:cs="TH SarabunPSK" w:hint="cs"/>
          <w:b/>
          <w:bCs/>
          <w:sz w:val="32"/>
          <w:szCs w:val="32"/>
          <w:cs/>
        </w:rPr>
        <w:t>(จะไม่พิจารณารายการปรับปรุง/ซ่อมแซมที่ไม่มีประมาณการราคาแนบ ยกเว้นรายการที่เป็นแบบมาตรฐาน)</w:t>
      </w:r>
    </w:p>
    <w:p w:rsidR="00793DE4" w:rsidRPr="0085167B" w:rsidRDefault="00793DE4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6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Pr="0085167B">
        <w:rPr>
          <w:rFonts w:ascii="TH SarabunPSK" w:hAnsi="TH SarabunPSK" w:cs="TH SarabunPSK"/>
          <w:b/>
          <w:bCs/>
          <w:sz w:val="32"/>
          <w:szCs w:val="32"/>
          <w:cs/>
        </w:rPr>
        <w:t>แนวทางวิเคราะห์แผนคำของบลงทุน ครุภัณฑ์ ที่ดินและสิ่งก่อสร้าง</w:t>
      </w:r>
    </w:p>
    <w:p w:rsidR="00793DE4" w:rsidRPr="00BC5849" w:rsidRDefault="00793DE4" w:rsidP="00C42ED6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93DE4" w:rsidRPr="0085167B" w:rsidRDefault="00793DE4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167B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</w:p>
    <w:p w:rsidR="00793DE4" w:rsidRPr="0085167B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167B">
        <w:rPr>
          <w:rFonts w:ascii="TH SarabunPSK" w:hAnsi="TH SarabunPSK" w:cs="TH SarabunPSK"/>
          <w:sz w:val="32"/>
          <w:szCs w:val="32"/>
          <w:cs/>
        </w:rPr>
        <w:t>1.</w:t>
      </w:r>
      <w:r w:rsidR="00C4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67B">
        <w:rPr>
          <w:rFonts w:ascii="TH SarabunPSK" w:hAnsi="TH SarabunPSK" w:cs="TH SarabunPSK"/>
          <w:sz w:val="32"/>
          <w:szCs w:val="32"/>
          <w:cs/>
        </w:rPr>
        <w:t>จำแนก/ระบุวัตถุประสงค์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167B">
        <w:rPr>
          <w:rFonts w:ascii="TH SarabunPSK" w:hAnsi="TH SarabunPSK" w:cs="TH SarabunPSK"/>
          <w:sz w:val="32"/>
          <w:szCs w:val="32"/>
          <w:cs/>
        </w:rPr>
        <w:t>1.1 ครุภัณฑ์</w:t>
      </w:r>
      <w:r w:rsidR="00412426">
        <w:rPr>
          <w:rFonts w:ascii="TH SarabunPSK" w:hAnsi="TH SarabunPSK" w:cs="TH SarabunPSK" w:hint="cs"/>
          <w:sz w:val="32"/>
          <w:szCs w:val="32"/>
          <w:cs/>
        </w:rPr>
        <w:t>สำนักงาน</w:t>
      </w:r>
    </w:p>
    <w:p w:rsidR="00412426" w:rsidRPr="0085167B" w:rsidRDefault="00412426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5167B">
        <w:rPr>
          <w:rFonts w:ascii="TH SarabunPSK" w:hAnsi="TH SarabunPSK" w:cs="TH SarabunPSK"/>
          <w:sz w:val="32"/>
          <w:szCs w:val="32"/>
          <w:cs/>
        </w:rPr>
        <w:t>1.2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793DE4" w:rsidRPr="0085167B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12426">
        <w:rPr>
          <w:rFonts w:ascii="TH SarabunPSK" w:hAnsi="TH SarabunPSK" w:cs="TH SarabunPSK"/>
          <w:sz w:val="32"/>
          <w:szCs w:val="32"/>
          <w:cs/>
        </w:rPr>
        <w:t>1.</w:t>
      </w:r>
      <w:r w:rsidR="00412426">
        <w:rPr>
          <w:rFonts w:ascii="TH SarabunPSK" w:hAnsi="TH SarabunPSK" w:cs="TH SarabunPSK" w:hint="cs"/>
          <w:sz w:val="32"/>
          <w:szCs w:val="32"/>
          <w:cs/>
        </w:rPr>
        <w:t>3</w:t>
      </w:r>
      <w:r w:rsidRPr="0085167B">
        <w:rPr>
          <w:rFonts w:ascii="TH SarabunPSK" w:hAnsi="TH SarabunPSK" w:cs="TH SarabunPSK"/>
          <w:sz w:val="32"/>
          <w:szCs w:val="32"/>
          <w:cs/>
        </w:rPr>
        <w:t xml:space="preserve"> ครุภัณฑ์คอมพิวเตอร์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12426">
        <w:rPr>
          <w:rFonts w:ascii="TH SarabunPSK" w:hAnsi="TH SarabunPSK" w:cs="TH SarabunPSK"/>
          <w:sz w:val="32"/>
          <w:szCs w:val="32"/>
          <w:cs/>
        </w:rPr>
        <w:t>1.</w:t>
      </w:r>
      <w:r w:rsidR="00412426">
        <w:rPr>
          <w:rFonts w:ascii="TH SarabunPSK" w:hAnsi="TH SarabunPSK" w:cs="TH SarabunPSK" w:hint="cs"/>
          <w:sz w:val="32"/>
          <w:szCs w:val="32"/>
          <w:cs/>
        </w:rPr>
        <w:t>4</w:t>
      </w:r>
      <w:r w:rsidRPr="0085167B">
        <w:rPr>
          <w:rFonts w:ascii="TH SarabunPSK" w:hAnsi="TH SarabunPSK" w:cs="TH SarabunPSK"/>
          <w:sz w:val="32"/>
          <w:szCs w:val="32"/>
          <w:cs/>
        </w:rPr>
        <w:t xml:space="preserve"> ครุภัณฑ์อื่น ๆ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</w:t>
      </w:r>
      <w:r w:rsidR="00C4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วิเคราะห์ความต้องการ/ความพร้อม</w:t>
      </w:r>
    </w:p>
    <w:p w:rsidR="00793DE4" w:rsidRDefault="00793DE4" w:rsidP="0001283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412426">
        <w:rPr>
          <w:rFonts w:ascii="TH SarabunPSK" w:hAnsi="TH SarabunPSK" w:cs="TH SarabunPSK" w:hint="cs"/>
          <w:sz w:val="32"/>
          <w:szCs w:val="32"/>
          <w:cs/>
        </w:rPr>
        <w:t xml:space="preserve">สำนักงาน ครุภัณฑ์การศึกษา และอื่นๆ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แผนการใช้ประโยชน์ บำรุงรักษา ประมาณราคา</w:t>
      </w:r>
    </w:p>
    <w:p w:rsidR="00793DE4" w:rsidRDefault="00412426" w:rsidP="0001283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793DE4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793DE4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</w:t>
      </w:r>
      <w:r w:rsidR="00C42ED6" w:rsidRPr="00C42ED6">
        <w:rPr>
          <w:rFonts w:ascii="TH SarabunPSK" w:hAnsi="TH SarabunPSK" w:cs="TH SarabunPSK" w:hint="cs"/>
          <w:sz w:val="32"/>
          <w:szCs w:val="32"/>
          <w:cs/>
        </w:rPr>
        <w:t>ตามเกณฑ์ราคากลางของกระทรวงเทคโนโลยีสารสนเทศและ</w:t>
      </w:r>
      <w:r w:rsidR="00012834">
        <w:rPr>
          <w:rFonts w:ascii="TH SarabunPSK" w:hAnsi="TH SarabunPSK" w:cs="TH SarabunPSK"/>
          <w:sz w:val="32"/>
          <w:szCs w:val="32"/>
          <w:cs/>
        </w:rPr>
        <w:br/>
      </w:r>
      <w:r w:rsidR="00C42ED6" w:rsidRPr="00C42ED6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</w:t>
      </w:r>
      <w:r w:rsidR="00A25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วิเคราะห์ตามวัตถุประสงค์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3.1 </w:t>
      </w:r>
      <w:r w:rsidR="00034F76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ทดแทนของเดิม</w:t>
      </w:r>
      <w:r w:rsidR="00A25F8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เป็นการจัดหาครุ</w:t>
      </w:r>
      <w:r w:rsidR="00A25F87">
        <w:rPr>
          <w:rFonts w:ascii="TH SarabunPSK" w:hAnsi="TH SarabunPSK" w:cs="TH SarabunPSK" w:hint="cs"/>
          <w:sz w:val="32"/>
          <w:szCs w:val="32"/>
          <w:cs/>
        </w:rPr>
        <w:t xml:space="preserve">ภัณฑ์เพื่อทดแทนครุภัณฑ์เดิม </w:t>
      </w:r>
      <w:r>
        <w:rPr>
          <w:rFonts w:ascii="TH SarabunPSK" w:hAnsi="TH SarabunPSK" w:cs="TH SarabunPSK" w:hint="cs"/>
          <w:sz w:val="32"/>
          <w:szCs w:val="32"/>
          <w:cs/>
        </w:rPr>
        <w:t>ที่เสื่อมสภาพ เพื่อให้สามารถดำเนินงานบรรลุตามเป้าหมายที่กำหนดไว้ได้ตามปกติ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3.2 </w:t>
      </w:r>
      <w:r w:rsidR="00034F76">
        <w:rPr>
          <w:rFonts w:ascii="TH SarabunPSK" w:hAnsi="TH SarabunPSK" w:cs="TH SarabunPSK" w:hint="cs"/>
          <w:sz w:val="32"/>
          <w:szCs w:val="32"/>
          <w:cs/>
        </w:rPr>
        <w:t>กรณีจัดหาใหม่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เป็นการจัดหาครุภัณฑ์เพื่อรองรับปริมาณงานที่เพิ่มมากขึ้น</w:t>
      </w:r>
      <w:r w:rsidR="00034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ทั้งการเพิ่มขึ้นตามนโยบายรัฐบาล หรือเพิ่มขึ้นตามความต้องการหรือสภาพปัญหาของกลุ่มเป้าหมาย</w:t>
      </w:r>
    </w:p>
    <w:p w:rsidR="00793DE4" w:rsidRPr="00BC5849" w:rsidRDefault="00793DE4" w:rsidP="00C42ED6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755F0" w:rsidRDefault="00C755F0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C755F0" w:rsidRDefault="00C755F0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55F0" w:rsidRDefault="00C755F0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55F0" w:rsidRDefault="00C755F0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55F0" w:rsidRDefault="00C755F0" w:rsidP="00C42ED6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3EFD" w:rsidRDefault="00B33EFD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3DE4" w:rsidRPr="00BC5849" w:rsidRDefault="00793DE4" w:rsidP="00C42ED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8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สิ่งก่อสร้าง</w:t>
      </w:r>
    </w:p>
    <w:p w:rsidR="00793DE4" w:rsidRPr="0085167B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</w:t>
      </w:r>
      <w:r w:rsidR="00375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67B">
        <w:rPr>
          <w:rFonts w:ascii="TH SarabunPSK" w:hAnsi="TH SarabunPSK" w:cs="TH SarabunPSK"/>
          <w:sz w:val="32"/>
          <w:szCs w:val="32"/>
          <w:cs/>
        </w:rPr>
        <w:t>จำแนก/ระบุวัตถุประสงค์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1.1 สิ่งก่อสร้างปีเดียว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1.2 สิ่งก่อสร้างผูกพัน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</w:t>
      </w:r>
      <w:r w:rsidR="002F76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วิเคราะห์ความต้องการ/ความพร้อม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2.1 แผนการใช้ประโยชน์/การบำรุงรักษา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2.2 ข้อมูลสิ่งก่อสร้างเดิม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2.3 แบบรูปรายการ / ประมาณราคา / พื้นที่ / กฎหมาย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</w:t>
      </w:r>
      <w:r w:rsidR="00134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วิเคราะห์ตามวัตถุประสงค์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3.1 </w:t>
      </w:r>
      <w:r w:rsidR="00134AA8">
        <w:rPr>
          <w:rFonts w:ascii="TH SarabunPSK" w:hAnsi="TH SarabunPSK" w:cs="TH SarabunPSK" w:hint="cs"/>
          <w:sz w:val="32"/>
          <w:szCs w:val="32"/>
          <w:cs/>
        </w:rPr>
        <w:t>กรณีปรับปรุง/ซ่อมแซม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เป็นการลงทุนในสิ่งก่อสร้างเพื่อทดแทนสิ่งก่อสร้างเดิมที่เสื่อมสภาพ เพื่อให้สามารถดำเนินงานบรรลุตามเป้าหมายที่กำหนดไว้ได้ตามปกติ</w:t>
      </w: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3.2 </w:t>
      </w:r>
      <w:r w:rsidR="00134AA8">
        <w:rPr>
          <w:rFonts w:ascii="TH SarabunPSK" w:hAnsi="TH SarabunPSK" w:cs="TH SarabunPSK" w:hint="cs"/>
          <w:sz w:val="32"/>
          <w:szCs w:val="32"/>
          <w:cs/>
        </w:rPr>
        <w:t>กรณีก่อสร้างใหม่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เป็นการลงทุนในสิ่งก่อสร้างเพื่อรองรับปริมาณงานที่เพิ่มมากขึ้นทั้งการเพิ่มขึ้นตามนโยบายรัฐบาล หรือเพิ่มขึ้นตามความต้องการหรือสภาพปัญหาของกลุ่มเป้าหมาย</w:t>
      </w:r>
    </w:p>
    <w:p w:rsidR="00793DE4" w:rsidRPr="00317A78" w:rsidRDefault="00793DE4" w:rsidP="00C42ED6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93DE4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3DE4" w:rsidRPr="00414C49" w:rsidRDefault="00793DE4" w:rsidP="00C42ED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5C9D" w:rsidRPr="009520E0" w:rsidRDefault="00795C9D" w:rsidP="00A9407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95C9D" w:rsidRPr="009520E0" w:rsidSect="00B33EFD">
      <w:footerReference w:type="default" r:id="rId9"/>
      <w:pgSz w:w="11906" w:h="16838"/>
      <w:pgMar w:top="117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C2" w:rsidRDefault="00E73BC2" w:rsidP="001E1996">
      <w:pPr>
        <w:spacing w:after="0" w:line="240" w:lineRule="auto"/>
      </w:pPr>
      <w:r>
        <w:separator/>
      </w:r>
    </w:p>
  </w:endnote>
  <w:endnote w:type="continuationSeparator" w:id="0">
    <w:p w:rsidR="00E73BC2" w:rsidRDefault="00E73BC2" w:rsidP="001E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590166297"/>
      <w:docPartObj>
        <w:docPartGallery w:val="Page Numbers (Bottom of Page)"/>
        <w:docPartUnique/>
      </w:docPartObj>
    </w:sdtPr>
    <w:sdtContent>
      <w:p w:rsidR="00B33EFD" w:rsidRPr="00B33EFD" w:rsidRDefault="00B33EFD">
        <w:pPr>
          <w:pStyle w:val="aa"/>
          <w:jc w:val="center"/>
          <w:rPr>
            <w:rFonts w:ascii="TH SarabunPSK" w:hAnsi="TH SarabunPSK" w:cs="TH SarabunPSK"/>
            <w:sz w:val="32"/>
            <w:szCs w:val="32"/>
          </w:rPr>
        </w:pPr>
        <w:r w:rsidRPr="00B33E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3E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33E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33EFD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B33EF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E1996" w:rsidRDefault="001E19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C2" w:rsidRDefault="00E73BC2" w:rsidP="001E1996">
      <w:pPr>
        <w:spacing w:after="0" w:line="240" w:lineRule="auto"/>
      </w:pPr>
      <w:r>
        <w:separator/>
      </w:r>
    </w:p>
  </w:footnote>
  <w:footnote w:type="continuationSeparator" w:id="0">
    <w:p w:rsidR="00E73BC2" w:rsidRDefault="00E73BC2" w:rsidP="001E1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2A6"/>
    <w:multiLevelType w:val="hybridMultilevel"/>
    <w:tmpl w:val="607CE9A8"/>
    <w:lvl w:ilvl="0" w:tplc="4EEAF9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0FC1"/>
    <w:multiLevelType w:val="hybridMultilevel"/>
    <w:tmpl w:val="5E985D7C"/>
    <w:lvl w:ilvl="0" w:tplc="84A8B8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2BB1688"/>
    <w:multiLevelType w:val="hybridMultilevel"/>
    <w:tmpl w:val="2698F3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7E34008"/>
    <w:multiLevelType w:val="hybridMultilevel"/>
    <w:tmpl w:val="BE44A71C"/>
    <w:lvl w:ilvl="0" w:tplc="DA70A1C0">
      <w:start w:val="1"/>
      <w:numFmt w:val="decimal"/>
      <w:lvlText w:val="(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4B"/>
    <w:rsid w:val="000005F5"/>
    <w:rsid w:val="00005BAF"/>
    <w:rsid w:val="00012834"/>
    <w:rsid w:val="00022CCF"/>
    <w:rsid w:val="000311C7"/>
    <w:rsid w:val="00034F76"/>
    <w:rsid w:val="00044E65"/>
    <w:rsid w:val="000655F2"/>
    <w:rsid w:val="00074637"/>
    <w:rsid w:val="00080D62"/>
    <w:rsid w:val="00081082"/>
    <w:rsid w:val="00081358"/>
    <w:rsid w:val="00096B55"/>
    <w:rsid w:val="000A3CC2"/>
    <w:rsid w:val="000E352B"/>
    <w:rsid w:val="000E468A"/>
    <w:rsid w:val="000E6232"/>
    <w:rsid w:val="00100384"/>
    <w:rsid w:val="001010C0"/>
    <w:rsid w:val="00134AA8"/>
    <w:rsid w:val="001549F0"/>
    <w:rsid w:val="001A6F45"/>
    <w:rsid w:val="001B721A"/>
    <w:rsid w:val="001D569F"/>
    <w:rsid w:val="001E1996"/>
    <w:rsid w:val="001E2A23"/>
    <w:rsid w:val="00222FC0"/>
    <w:rsid w:val="00247AA3"/>
    <w:rsid w:val="0025469D"/>
    <w:rsid w:val="00255369"/>
    <w:rsid w:val="00284A9A"/>
    <w:rsid w:val="002B1DE0"/>
    <w:rsid w:val="002B45D9"/>
    <w:rsid w:val="002C2249"/>
    <w:rsid w:val="002D5E25"/>
    <w:rsid w:val="002D73B4"/>
    <w:rsid w:val="002E58E3"/>
    <w:rsid w:val="002E64CE"/>
    <w:rsid w:val="002F76B5"/>
    <w:rsid w:val="00301261"/>
    <w:rsid w:val="003367D6"/>
    <w:rsid w:val="00360362"/>
    <w:rsid w:val="00371C61"/>
    <w:rsid w:val="0037544F"/>
    <w:rsid w:val="003C4989"/>
    <w:rsid w:val="00412426"/>
    <w:rsid w:val="004277F2"/>
    <w:rsid w:val="0046255A"/>
    <w:rsid w:val="00466EA0"/>
    <w:rsid w:val="00471633"/>
    <w:rsid w:val="00484757"/>
    <w:rsid w:val="004A6526"/>
    <w:rsid w:val="004D7293"/>
    <w:rsid w:val="004E1F3F"/>
    <w:rsid w:val="004E46DB"/>
    <w:rsid w:val="004F36BD"/>
    <w:rsid w:val="00523FA1"/>
    <w:rsid w:val="00533B7D"/>
    <w:rsid w:val="005413EF"/>
    <w:rsid w:val="00552CC4"/>
    <w:rsid w:val="00567FF6"/>
    <w:rsid w:val="00581101"/>
    <w:rsid w:val="00581331"/>
    <w:rsid w:val="005E6FD3"/>
    <w:rsid w:val="005F36EE"/>
    <w:rsid w:val="00605538"/>
    <w:rsid w:val="00617B71"/>
    <w:rsid w:val="00624B0F"/>
    <w:rsid w:val="006265FE"/>
    <w:rsid w:val="00644CDE"/>
    <w:rsid w:val="0065343A"/>
    <w:rsid w:val="00662DB2"/>
    <w:rsid w:val="00666257"/>
    <w:rsid w:val="00666EC3"/>
    <w:rsid w:val="00670BA4"/>
    <w:rsid w:val="006838B5"/>
    <w:rsid w:val="006950A7"/>
    <w:rsid w:val="006A6797"/>
    <w:rsid w:val="006B7AE0"/>
    <w:rsid w:val="006D78E5"/>
    <w:rsid w:val="006E513F"/>
    <w:rsid w:val="006F438B"/>
    <w:rsid w:val="00706619"/>
    <w:rsid w:val="00756D30"/>
    <w:rsid w:val="00793DE4"/>
    <w:rsid w:val="0079599E"/>
    <w:rsid w:val="00795C9D"/>
    <w:rsid w:val="007A019A"/>
    <w:rsid w:val="007A799C"/>
    <w:rsid w:val="007B41BD"/>
    <w:rsid w:val="007D2B70"/>
    <w:rsid w:val="008145FB"/>
    <w:rsid w:val="00821416"/>
    <w:rsid w:val="00824A3A"/>
    <w:rsid w:val="00852567"/>
    <w:rsid w:val="0085702F"/>
    <w:rsid w:val="008610DF"/>
    <w:rsid w:val="00864CB7"/>
    <w:rsid w:val="00866A17"/>
    <w:rsid w:val="0088585D"/>
    <w:rsid w:val="008A17EB"/>
    <w:rsid w:val="008C4B63"/>
    <w:rsid w:val="008E1F90"/>
    <w:rsid w:val="008E3853"/>
    <w:rsid w:val="008F28E8"/>
    <w:rsid w:val="008F4547"/>
    <w:rsid w:val="008F715F"/>
    <w:rsid w:val="00902834"/>
    <w:rsid w:val="00914BA7"/>
    <w:rsid w:val="00933D70"/>
    <w:rsid w:val="009520E0"/>
    <w:rsid w:val="0098320F"/>
    <w:rsid w:val="009A03EC"/>
    <w:rsid w:val="009A4E4A"/>
    <w:rsid w:val="009A6281"/>
    <w:rsid w:val="009C10C2"/>
    <w:rsid w:val="009C4751"/>
    <w:rsid w:val="009E0F12"/>
    <w:rsid w:val="00A16D96"/>
    <w:rsid w:val="00A21257"/>
    <w:rsid w:val="00A25F87"/>
    <w:rsid w:val="00A30675"/>
    <w:rsid w:val="00A33CD7"/>
    <w:rsid w:val="00A86F16"/>
    <w:rsid w:val="00A94071"/>
    <w:rsid w:val="00AA1EA9"/>
    <w:rsid w:val="00AF2295"/>
    <w:rsid w:val="00AF249C"/>
    <w:rsid w:val="00B148E6"/>
    <w:rsid w:val="00B33EFD"/>
    <w:rsid w:val="00B3687C"/>
    <w:rsid w:val="00B500F4"/>
    <w:rsid w:val="00B527D7"/>
    <w:rsid w:val="00B52AD2"/>
    <w:rsid w:val="00B96F9F"/>
    <w:rsid w:val="00BD701C"/>
    <w:rsid w:val="00BE4304"/>
    <w:rsid w:val="00C0615E"/>
    <w:rsid w:val="00C35C89"/>
    <w:rsid w:val="00C42ED6"/>
    <w:rsid w:val="00C43F01"/>
    <w:rsid w:val="00C51D3C"/>
    <w:rsid w:val="00C5642A"/>
    <w:rsid w:val="00C73F7A"/>
    <w:rsid w:val="00C755F0"/>
    <w:rsid w:val="00CB786D"/>
    <w:rsid w:val="00CD4D46"/>
    <w:rsid w:val="00D42CA8"/>
    <w:rsid w:val="00D563EE"/>
    <w:rsid w:val="00D56723"/>
    <w:rsid w:val="00D61383"/>
    <w:rsid w:val="00D73627"/>
    <w:rsid w:val="00D73E4B"/>
    <w:rsid w:val="00D85E62"/>
    <w:rsid w:val="00D91F6C"/>
    <w:rsid w:val="00DD34D4"/>
    <w:rsid w:val="00DD5894"/>
    <w:rsid w:val="00DD7317"/>
    <w:rsid w:val="00E20A7B"/>
    <w:rsid w:val="00E73BC2"/>
    <w:rsid w:val="00E750B6"/>
    <w:rsid w:val="00EA769C"/>
    <w:rsid w:val="00EC731A"/>
    <w:rsid w:val="00EC759E"/>
    <w:rsid w:val="00ED00D5"/>
    <w:rsid w:val="00EF48FD"/>
    <w:rsid w:val="00F16FCF"/>
    <w:rsid w:val="00F252FC"/>
    <w:rsid w:val="00F653BB"/>
    <w:rsid w:val="00F65781"/>
    <w:rsid w:val="00F74022"/>
    <w:rsid w:val="00F83C0F"/>
    <w:rsid w:val="00F874D2"/>
    <w:rsid w:val="00F91DDD"/>
    <w:rsid w:val="00FA104D"/>
    <w:rsid w:val="00FA5359"/>
    <w:rsid w:val="00FA7460"/>
    <w:rsid w:val="00FB62E3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4B"/>
    <w:pPr>
      <w:ind w:left="720"/>
      <w:contextualSpacing/>
    </w:pPr>
  </w:style>
  <w:style w:type="table" w:styleId="a4">
    <w:name w:val="Table Grid"/>
    <w:basedOn w:val="a1"/>
    <w:uiPriority w:val="59"/>
    <w:rsid w:val="0079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3D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199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1996"/>
  </w:style>
  <w:style w:type="paragraph" w:styleId="aa">
    <w:name w:val="footer"/>
    <w:basedOn w:val="a"/>
    <w:link w:val="ab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1996"/>
  </w:style>
  <w:style w:type="paragraph" w:styleId="ac">
    <w:name w:val="Normal (Web)"/>
    <w:basedOn w:val="a"/>
    <w:uiPriority w:val="99"/>
    <w:semiHidden/>
    <w:unhideWhenUsed/>
    <w:rsid w:val="001B72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4B"/>
    <w:pPr>
      <w:ind w:left="720"/>
      <w:contextualSpacing/>
    </w:pPr>
  </w:style>
  <w:style w:type="table" w:styleId="a4">
    <w:name w:val="Table Grid"/>
    <w:basedOn w:val="a1"/>
    <w:uiPriority w:val="59"/>
    <w:rsid w:val="0079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3D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9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1996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1996"/>
  </w:style>
  <w:style w:type="paragraph" w:styleId="aa">
    <w:name w:val="footer"/>
    <w:basedOn w:val="a"/>
    <w:link w:val="ab"/>
    <w:uiPriority w:val="99"/>
    <w:unhideWhenUsed/>
    <w:rsid w:val="001E1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1996"/>
  </w:style>
  <w:style w:type="paragraph" w:styleId="ac">
    <w:name w:val="Normal (Web)"/>
    <w:basedOn w:val="a"/>
    <w:uiPriority w:val="99"/>
    <w:semiHidden/>
    <w:unhideWhenUsed/>
    <w:rsid w:val="001B72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s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Boonrak Kritwong</dc:creator>
  <cp:lastModifiedBy>HP</cp:lastModifiedBy>
  <cp:revision>4</cp:revision>
  <cp:lastPrinted>2020-10-07T07:32:00Z</cp:lastPrinted>
  <dcterms:created xsi:type="dcterms:W3CDTF">2020-10-07T07:18:00Z</dcterms:created>
  <dcterms:modified xsi:type="dcterms:W3CDTF">2020-10-14T09:32:00Z</dcterms:modified>
</cp:coreProperties>
</file>