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CD" w:rsidRPr="006D5DB2" w:rsidRDefault="0000771B" w:rsidP="006D5DB2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0355CC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F110C" wp14:editId="17ADCF3B">
                <wp:simplePos x="0" y="0"/>
                <wp:positionH relativeFrom="column">
                  <wp:posOffset>4570095</wp:posOffset>
                </wp:positionH>
                <wp:positionV relativeFrom="paragraph">
                  <wp:posOffset>-684530</wp:posOffset>
                </wp:positionV>
                <wp:extent cx="1757045" cy="1403985"/>
                <wp:effectExtent l="0" t="0" r="1460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71B" w:rsidRPr="000355CC" w:rsidRDefault="0000771B" w:rsidP="0000771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0355C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  <w:cs/>
                              </w:rPr>
                              <w:t xml:space="preserve">เอกสารแนบหมายเลข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9.85pt;margin-top:-53.9pt;width:138.3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">
                <v:textbox style="mso-fit-shape-to-text:t">
                  <w:txbxContent>
                    <w:p w:rsidR="0000771B" w:rsidRPr="000355CC" w:rsidRDefault="0000771B" w:rsidP="0000771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</w:pPr>
                      <w:r w:rsidRPr="000355C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  <w:cs/>
                        </w:rPr>
                        <w:t xml:space="preserve">เอกสารแนบหมายเลข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03E3" w:rsidRPr="006D5DB2">
        <w:rPr>
          <w:rFonts w:ascii="TH SarabunPSK" w:hAnsi="TH SarabunPSK" w:cs="TH SarabunPSK"/>
          <w:b/>
          <w:bCs/>
          <w:sz w:val="34"/>
          <w:szCs w:val="34"/>
          <w:cs/>
        </w:rPr>
        <w:t>โครงการยุทธศาสตร์มหาวิทยาลัยราช</w:t>
      </w:r>
      <w:proofErr w:type="spellStart"/>
      <w:r w:rsidR="005003E3" w:rsidRPr="006D5DB2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="005003E3" w:rsidRPr="006D5DB2">
        <w:rPr>
          <w:rFonts w:ascii="TH SarabunPSK" w:hAnsi="TH SarabunPSK" w:cs="TH SarabunPSK"/>
          <w:b/>
          <w:bCs/>
          <w:sz w:val="34"/>
          <w:szCs w:val="34"/>
          <w:cs/>
        </w:rPr>
        <w:t>เพื่อการพัฒนาท้องถิ่น ประจำปีงบประมาณ พ.ศ. 2565</w:t>
      </w:r>
      <w:r w:rsidR="005003E3" w:rsidRPr="006D5DB2">
        <w:rPr>
          <w:rFonts w:ascii="TH SarabunPSK" w:hAnsi="TH SarabunPSK" w:cs="TH SarabunPSK"/>
          <w:b/>
          <w:bCs/>
          <w:sz w:val="34"/>
          <w:szCs w:val="34"/>
        </w:rPr>
        <w:br/>
      </w:r>
      <w:r w:rsidR="005003E3" w:rsidRPr="006D5DB2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</w:t>
      </w:r>
      <w:proofErr w:type="spellStart"/>
      <w:r w:rsidR="005003E3" w:rsidRPr="006D5DB2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="005003E3" w:rsidRPr="006D5DB2">
        <w:rPr>
          <w:rFonts w:ascii="TH SarabunPSK" w:hAnsi="TH SarabunPSK" w:cs="TH SarabunPSK"/>
          <w:b/>
          <w:bCs/>
          <w:sz w:val="34"/>
          <w:szCs w:val="34"/>
          <w:cs/>
        </w:rPr>
        <w:t>เชียงใหม่</w:t>
      </w:r>
    </w:p>
    <w:tbl>
      <w:tblPr>
        <w:tblW w:w="8850" w:type="dxa"/>
        <w:tblInd w:w="392" w:type="dxa"/>
        <w:tblLook w:val="04A0" w:firstRow="1" w:lastRow="0" w:firstColumn="1" w:lastColumn="0" w:noHBand="0" w:noVBand="1"/>
      </w:tblPr>
      <w:tblGrid>
        <w:gridCol w:w="850"/>
        <w:gridCol w:w="8000"/>
      </w:tblGrid>
      <w:tr w:rsidR="005003E3" w:rsidRPr="005003E3" w:rsidTr="006D5DB2">
        <w:trPr>
          <w:trHeight w:val="46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003E3" w:rsidRPr="005003E3" w:rsidRDefault="005003E3" w:rsidP="006D5D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003E3" w:rsidRPr="005003E3" w:rsidRDefault="005003E3" w:rsidP="006D5DB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bookmarkStart w:id="0" w:name="_GoBack"/>
        <w:bookmarkEnd w:id="0"/>
      </w:tr>
      <w:tr w:rsidR="005003E3" w:rsidRPr="005003E3" w:rsidTr="005003E3">
        <w:trPr>
          <w:trHeight w:val="420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5003E3" w:rsidRPr="005003E3" w:rsidRDefault="005003E3" w:rsidP="00500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1 </w:t>
            </w: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การพัฒนาท้องถิ่น</w:t>
            </w:r>
          </w:p>
        </w:tc>
      </w:tr>
      <w:tr w:rsidR="005003E3" w:rsidRPr="005003E3" w:rsidTr="005003E3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โครงการยกระดับมาตรฐานผลิตภัณฑ์ชุมชนท้องถิ่นเพื่อขยายตลาดภูมิปัญญา</w:t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 xml:space="preserve">(University as a Marketplace)            </w:t>
            </w:r>
          </w:p>
        </w:tc>
      </w:tr>
      <w:tr w:rsidR="005003E3" w:rsidRPr="005003E3" w:rsidTr="005003E3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โครงการพัฒนาคุณภาพชีวิตและยกระดับเศรษฐกิจฐานราก</w:t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03E3" w:rsidRPr="005003E3" w:rsidTr="005003E3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โครงการสร้าง</w:t>
            </w:r>
            <w:proofErr w:type="spellStart"/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ลักษณ์บัณฑิตวิศวกรสังคม</w:t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คนของพระราชา ข้าของแผ่นดิน</w:t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003E3" w:rsidRPr="005003E3" w:rsidTr="005003E3">
        <w:trPr>
          <w:trHeight w:val="42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โครงการยกระดับการจัดการเรียนรู้เพื่อพัฒนาเครือข่ายโรงเรียนขนาดเล็ก</w:t>
            </w:r>
          </w:p>
        </w:tc>
      </w:tr>
      <w:tr w:rsidR="005003E3" w:rsidRPr="005003E3" w:rsidTr="005003E3">
        <w:trPr>
          <w:trHeight w:val="420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5003E3" w:rsidRPr="005003E3" w:rsidRDefault="005003E3" w:rsidP="00500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2 </w:t>
            </w: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การผลิตและพัฒนาครู</w:t>
            </w:r>
          </w:p>
        </w:tc>
      </w:tr>
      <w:tr w:rsidR="005003E3" w:rsidRPr="005003E3" w:rsidTr="005003E3">
        <w:trPr>
          <w:trHeight w:val="4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โครงการยกระดับมาตรฐานสมรรถนะบัณฑิตครูสู่ความเป็นเลิศ</w:t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</w:tc>
      </w:tr>
      <w:tr w:rsidR="005003E3" w:rsidRPr="005003E3" w:rsidTr="005003E3">
        <w:trPr>
          <w:trHeight w:val="420"/>
        </w:trPr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center"/>
            <w:hideMark/>
          </w:tcPr>
          <w:p w:rsidR="005003E3" w:rsidRPr="005003E3" w:rsidRDefault="005003E3" w:rsidP="005003E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ยุทธศาสตร์ที่ </w:t>
            </w: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5003E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ยกระดับคุณภาพการศึกษา</w:t>
            </w:r>
          </w:p>
        </w:tc>
      </w:tr>
      <w:tr w:rsidR="005003E3" w:rsidRPr="005003E3" w:rsidTr="005003E3">
        <w:trPr>
          <w:trHeight w:val="8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3E3" w:rsidRPr="005003E3" w:rsidRDefault="005003E3" w:rsidP="005003E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โครงการพัฒนาสมรรถนะภาษาอังกฤษเพื่อยกระดับคุณภาพนักศึกษา</w:t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5003E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สำหรับศตวรรษที่ </w:t>
            </w:r>
            <w:r w:rsidRPr="005003E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21 </w:t>
            </w:r>
          </w:p>
        </w:tc>
      </w:tr>
    </w:tbl>
    <w:p w:rsidR="005003E3" w:rsidRPr="006D5DB2" w:rsidRDefault="005003E3">
      <w:pPr>
        <w:rPr>
          <w:rFonts w:ascii="TH SarabunPSK" w:hAnsi="TH SarabunPSK" w:cs="TH SarabunPSK"/>
          <w:sz w:val="36"/>
          <w:szCs w:val="36"/>
        </w:rPr>
      </w:pPr>
    </w:p>
    <w:sectPr w:rsidR="005003E3" w:rsidRPr="006D5DB2" w:rsidSect="006D5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3E3"/>
    <w:rsid w:val="0000771B"/>
    <w:rsid w:val="00093DF9"/>
    <w:rsid w:val="00122C34"/>
    <w:rsid w:val="001353B4"/>
    <w:rsid w:val="0013572C"/>
    <w:rsid w:val="00150F0B"/>
    <w:rsid w:val="001705FC"/>
    <w:rsid w:val="00194CA2"/>
    <w:rsid w:val="001D3E7F"/>
    <w:rsid w:val="0025640F"/>
    <w:rsid w:val="00277F09"/>
    <w:rsid w:val="002B791D"/>
    <w:rsid w:val="002E2E98"/>
    <w:rsid w:val="002E34EA"/>
    <w:rsid w:val="002E7781"/>
    <w:rsid w:val="002F7E1C"/>
    <w:rsid w:val="003202EB"/>
    <w:rsid w:val="00340D49"/>
    <w:rsid w:val="003C6900"/>
    <w:rsid w:val="003D341F"/>
    <w:rsid w:val="00427D2F"/>
    <w:rsid w:val="004406D9"/>
    <w:rsid w:val="0047230D"/>
    <w:rsid w:val="004A52DF"/>
    <w:rsid w:val="004B5CC5"/>
    <w:rsid w:val="005003E3"/>
    <w:rsid w:val="00515544"/>
    <w:rsid w:val="0053368A"/>
    <w:rsid w:val="00535325"/>
    <w:rsid w:val="0054043F"/>
    <w:rsid w:val="005A040C"/>
    <w:rsid w:val="005B28CD"/>
    <w:rsid w:val="00660123"/>
    <w:rsid w:val="00660BA8"/>
    <w:rsid w:val="006709B1"/>
    <w:rsid w:val="006C0F46"/>
    <w:rsid w:val="006D5DB2"/>
    <w:rsid w:val="00715267"/>
    <w:rsid w:val="0078592F"/>
    <w:rsid w:val="0079423E"/>
    <w:rsid w:val="00797AEB"/>
    <w:rsid w:val="007E03B4"/>
    <w:rsid w:val="00812742"/>
    <w:rsid w:val="00856323"/>
    <w:rsid w:val="008855B8"/>
    <w:rsid w:val="008C71B4"/>
    <w:rsid w:val="008D6BB5"/>
    <w:rsid w:val="008F142C"/>
    <w:rsid w:val="00941810"/>
    <w:rsid w:val="009962F1"/>
    <w:rsid w:val="00A36AE8"/>
    <w:rsid w:val="00A8404F"/>
    <w:rsid w:val="00A85B6D"/>
    <w:rsid w:val="00A93367"/>
    <w:rsid w:val="00AE51B2"/>
    <w:rsid w:val="00B21282"/>
    <w:rsid w:val="00B2531A"/>
    <w:rsid w:val="00B4681D"/>
    <w:rsid w:val="00B61332"/>
    <w:rsid w:val="00BF0244"/>
    <w:rsid w:val="00D93136"/>
    <w:rsid w:val="00DE2287"/>
    <w:rsid w:val="00DF38B7"/>
    <w:rsid w:val="00E31047"/>
    <w:rsid w:val="00E33D4B"/>
    <w:rsid w:val="00E93E06"/>
    <w:rsid w:val="00EB163A"/>
    <w:rsid w:val="00EF79E7"/>
    <w:rsid w:val="00FA141E"/>
    <w:rsid w:val="00FB3FEA"/>
    <w:rsid w:val="00FE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2021-08-27T08:53:00Z</dcterms:created>
  <dcterms:modified xsi:type="dcterms:W3CDTF">2021-08-27T08:57:00Z</dcterms:modified>
</cp:coreProperties>
</file>