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2233" w14:textId="77777777" w:rsidR="00795C9D" w:rsidRDefault="001B721A" w:rsidP="00AB41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0C7BE" wp14:editId="4855DE3F">
                <wp:simplePos x="0" y="0"/>
                <wp:positionH relativeFrom="column">
                  <wp:posOffset>4991100</wp:posOffset>
                </wp:positionH>
                <wp:positionV relativeFrom="paragraph">
                  <wp:posOffset>-490220</wp:posOffset>
                </wp:positionV>
                <wp:extent cx="1246505" cy="337185"/>
                <wp:effectExtent l="0" t="0" r="10795" b="24765"/>
                <wp:wrapNone/>
                <wp:docPr id="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50FD7" w14:textId="77777777" w:rsidR="001B721A" w:rsidRDefault="001B721A" w:rsidP="001B72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0F80C7BE" id="สี่เหลี่ยมผืนผ้า 1" o:spid="_x0000_s1026" style="position:absolute;left:0;text-align:left;margin-left:393pt;margin-top:-38.6pt;width:98.1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" fillcolor="white [3212]" strokecolor="black [3213]" strokeweight="2pt">
                <v:textbox>
                  <w:txbxContent>
                    <w:p w14:paraId="32A50FD7" w14:textId="77777777" w:rsidR="001B721A" w:rsidRDefault="001B721A" w:rsidP="001B72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F36BD">
        <w:rPr>
          <w:rFonts w:ascii="TH SarabunPSK" w:hAnsi="TH SarabunPSK" w:cs="TH SarabunPSK" w:hint="cs"/>
          <w:b/>
          <w:bCs/>
          <w:sz w:val="32"/>
          <w:szCs w:val="32"/>
          <w:cs/>
        </w:rPr>
        <w:t>หล</w:t>
      </w:r>
      <w:r w:rsidR="0098320F">
        <w:rPr>
          <w:rFonts w:ascii="TH SarabunPSK" w:hAnsi="TH SarabunPSK" w:cs="TH SarabunPSK" w:hint="cs"/>
          <w:b/>
          <w:bCs/>
          <w:sz w:val="32"/>
          <w:szCs w:val="32"/>
          <w:cs/>
        </w:rPr>
        <w:t>ักเกณฑ์การจัดทำแผนคำของบลงทุน ค</w:t>
      </w:r>
      <w:r w:rsidR="004F36B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98320F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="004F36BD">
        <w:rPr>
          <w:rFonts w:ascii="TH SarabunPSK" w:hAnsi="TH SarabunPSK" w:cs="TH SarabunPSK" w:hint="cs"/>
          <w:b/>
          <w:bCs/>
          <w:sz w:val="32"/>
          <w:szCs w:val="32"/>
          <w:cs/>
        </w:rPr>
        <w:t>ภัณฑ์ ที่ดินและสิ่งก่อสร้าง</w:t>
      </w:r>
    </w:p>
    <w:p w14:paraId="7E8BD1D8" w14:textId="64DC9D51" w:rsidR="004F36BD" w:rsidRDefault="007A019A" w:rsidP="00AB41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4F3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ED00D5" w:rsidRPr="00711D94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1298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54FE4B12" w14:textId="77777777" w:rsidR="004658BC" w:rsidRDefault="00706619" w:rsidP="004658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</w:t>
      </w:r>
    </w:p>
    <w:p w14:paraId="3A92D844" w14:textId="77777777" w:rsidR="004658BC" w:rsidRDefault="00706619" w:rsidP="004658BC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658BC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นิยามงบลงทุน</w:t>
      </w:r>
    </w:p>
    <w:p w14:paraId="2E7F83AB" w14:textId="77777777" w:rsidR="004658BC" w:rsidRDefault="00706619" w:rsidP="004658BC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58BC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 w:rsidRPr="004658BC">
        <w:rPr>
          <w:rFonts w:ascii="TH SarabunPSK" w:hAnsi="TH SarabunPSK" w:cs="TH SarabunPSK" w:hint="cs"/>
          <w:sz w:val="32"/>
          <w:szCs w:val="32"/>
          <w:cs/>
        </w:rPr>
        <w:t xml:space="preserve"> หมายถึง รายจ่ายที่กำหนดให้จ่ายเพื่อการลงทุน ได้แก่ รายจ่ายที่จ่ายในลักษณะ</w:t>
      </w:r>
      <w:r w:rsidR="00AB41DF">
        <w:rPr>
          <w:rFonts w:ascii="TH SarabunPSK" w:hAnsi="TH SarabunPSK" w:cs="TH SarabunPSK"/>
          <w:sz w:val="32"/>
          <w:szCs w:val="32"/>
          <w:cs/>
        </w:rPr>
        <w:br/>
      </w:r>
      <w:r w:rsidRPr="004658BC">
        <w:rPr>
          <w:rFonts w:ascii="TH SarabunPSK" w:hAnsi="TH SarabunPSK" w:cs="TH SarabunPSK" w:hint="cs"/>
          <w:sz w:val="32"/>
          <w:szCs w:val="32"/>
          <w:cs/>
        </w:rPr>
        <w:t>ค่าครุภัณฑ์ ค่าที่ดินและสิ่งก่อสร้าง รวมถึงรายจ่ายที่กำหนดให้จ่ายจากงบรายจ่ายอื่นใดในลักษณะรายจ่ายดังกล่าว</w:t>
      </w:r>
    </w:p>
    <w:p w14:paraId="6CEAFE3A" w14:textId="77777777" w:rsidR="004658BC" w:rsidRPr="004658BC" w:rsidRDefault="00706619" w:rsidP="004658BC">
      <w:pPr>
        <w:pStyle w:val="ListParagraph"/>
        <w:numPr>
          <w:ilvl w:val="4"/>
          <w:numId w:val="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58BC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  <w:r w:rsidRPr="004658BC">
        <w:rPr>
          <w:rFonts w:ascii="TH SarabunPSK" w:hAnsi="TH SarabunPSK" w:cs="TH SarabunPSK" w:hint="cs"/>
          <w:sz w:val="32"/>
          <w:szCs w:val="32"/>
          <w:cs/>
        </w:rPr>
        <w:t xml:space="preserve"> หมายถึง รายจ่ายเพื่อให้ได้มาซึ่งสิ่งของที่มีลักษณะโดยสภาพคงทนถาวร หรือตามปกติมีอายุการใช้งานยืนนาน ไม่สิ้นเปลือง หมดไป หรือเปลี่</w:t>
      </w:r>
      <w:r w:rsidR="00C51D3C" w:rsidRPr="004658BC">
        <w:rPr>
          <w:rFonts w:ascii="TH SarabunPSK" w:hAnsi="TH SarabunPSK" w:cs="TH SarabunPSK" w:hint="cs"/>
          <w:sz w:val="32"/>
          <w:szCs w:val="32"/>
          <w:cs/>
        </w:rPr>
        <w:t>ยนสภาพไปในระยะเวลาอันสั้น รวมถึง</w:t>
      </w:r>
      <w:r w:rsidRPr="004658BC">
        <w:rPr>
          <w:rFonts w:ascii="TH SarabunPSK" w:hAnsi="TH SarabunPSK" w:cs="TH SarabunPSK" w:hint="cs"/>
          <w:sz w:val="32"/>
          <w:szCs w:val="32"/>
          <w:cs/>
        </w:rPr>
        <w:t>รายจ่ายดังต่อไปนี้</w:t>
      </w:r>
    </w:p>
    <w:p w14:paraId="0E27DF60" w14:textId="77777777" w:rsidR="004658BC" w:rsidRDefault="00706619" w:rsidP="004658BC">
      <w:pPr>
        <w:pStyle w:val="ListParagraph"/>
        <w:numPr>
          <w:ilvl w:val="6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58BC">
        <w:rPr>
          <w:rFonts w:ascii="TH SarabunPSK" w:hAnsi="TH SarabunPSK" w:cs="TH SarabunPSK" w:hint="cs"/>
          <w:sz w:val="32"/>
          <w:szCs w:val="32"/>
          <w:cs/>
        </w:rPr>
        <w:t>รายจ่ายเพื่อประกอบ ดัดแปลง ต่อเติมหรือปรับปรุงครุภัณฑ์</w:t>
      </w:r>
    </w:p>
    <w:p w14:paraId="2AB1135C" w14:textId="77777777" w:rsidR="004658BC" w:rsidRDefault="00706619" w:rsidP="004658BC">
      <w:pPr>
        <w:pStyle w:val="ListParagraph"/>
        <w:numPr>
          <w:ilvl w:val="6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58BC">
        <w:rPr>
          <w:rFonts w:ascii="TH SarabunPSK" w:hAnsi="TH SarabunPSK" w:cs="TH SarabunPSK" w:hint="cs"/>
          <w:sz w:val="32"/>
          <w:szCs w:val="32"/>
          <w:cs/>
        </w:rPr>
        <w:t>รายจ่ายเพื่อจัดหาโปรแกรมคอมพิวเตอร์ที่มีราคาต่อหน่วยหรือต่อชุดเกินกว่า 20,000 บาท</w:t>
      </w:r>
    </w:p>
    <w:p w14:paraId="66406DB6" w14:textId="77777777" w:rsidR="004658BC" w:rsidRDefault="00706619" w:rsidP="004658BC">
      <w:pPr>
        <w:pStyle w:val="ListParagraph"/>
        <w:numPr>
          <w:ilvl w:val="6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58BC">
        <w:rPr>
          <w:rFonts w:ascii="TH SarabunPSK" w:hAnsi="TH SarabunPSK" w:cs="TH SarabunPSK" w:hint="cs"/>
          <w:sz w:val="32"/>
          <w:szCs w:val="32"/>
          <w:cs/>
        </w:rPr>
        <w:t>รายจ่ายเพื่อซ่อมแซมบำรุงรักษาโครงสร้างของครุภัณฑ์ขนาดใหญ่ เช่น เครื่องบิน เครื่องจักรกลยานพาหนะ เป็นต้น ซึ่งไม่รวมถึงค่าซ่อมบำรุงปกติหรือค่าซ่อมกลาง</w:t>
      </w:r>
    </w:p>
    <w:p w14:paraId="50BDCF49" w14:textId="77777777" w:rsidR="004658BC" w:rsidRDefault="00C51D3C" w:rsidP="004658BC">
      <w:pPr>
        <w:pStyle w:val="ListParagraph"/>
        <w:numPr>
          <w:ilvl w:val="6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58BC">
        <w:rPr>
          <w:rFonts w:ascii="TH SarabunPSK" w:hAnsi="TH SarabunPSK" w:cs="TH SarabunPSK" w:hint="cs"/>
          <w:sz w:val="32"/>
          <w:szCs w:val="32"/>
          <w:cs/>
        </w:rPr>
        <w:t>รายจ่ายเพื่อจ้างที่ปรึกษาในการจัดหรือปรับปรุงครุภัณฑ์</w:t>
      </w:r>
    </w:p>
    <w:p w14:paraId="1CC5FA24" w14:textId="77777777" w:rsidR="00C51D3C" w:rsidRPr="004658BC" w:rsidRDefault="00C51D3C" w:rsidP="004658BC">
      <w:pPr>
        <w:pStyle w:val="ListParagraph"/>
        <w:numPr>
          <w:ilvl w:val="6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58BC">
        <w:rPr>
          <w:rFonts w:ascii="TH SarabunPSK" w:hAnsi="TH SarabunPSK" w:cs="TH SarabunPSK" w:hint="cs"/>
          <w:sz w:val="32"/>
          <w:szCs w:val="32"/>
          <w:cs/>
        </w:rPr>
        <w:t xml:space="preserve">รายจ่ายที่ต้องชำระพร้อมกับค่าครุภัณฑ์ เช่น ค่าขนส่ง ค่าภาษี ค่าประกันภัย </w:t>
      </w:r>
      <w:r w:rsidRPr="004658BC">
        <w:rPr>
          <w:rFonts w:ascii="TH SarabunPSK" w:hAnsi="TH SarabunPSK" w:cs="TH SarabunPSK"/>
          <w:sz w:val="32"/>
          <w:szCs w:val="32"/>
          <w:cs/>
        </w:rPr>
        <w:br/>
      </w:r>
      <w:r w:rsidRPr="004658BC">
        <w:rPr>
          <w:rFonts w:ascii="TH SarabunPSK" w:hAnsi="TH SarabunPSK" w:cs="TH SarabunPSK" w:hint="cs"/>
          <w:sz w:val="32"/>
          <w:szCs w:val="32"/>
          <w:cs/>
        </w:rPr>
        <w:t>ค่าติดตั้ง เป็นต้น</w:t>
      </w:r>
    </w:p>
    <w:p w14:paraId="7219E9A7" w14:textId="77777777" w:rsidR="00C51D3C" w:rsidRDefault="00C51D3C" w:rsidP="00D8642D">
      <w:pPr>
        <w:pStyle w:val="ListParagraph"/>
        <w:numPr>
          <w:ilvl w:val="4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51D3C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รายจ่ายเพื่อให้ได้มาซึ่งที่ดินและหรือสิ่งก่อสร้าง รวมถึงสิ่งต่างๆ ที่ติดตรึงกับที่ดินและสิ่งก่อสร้าง ดังต่อไปนี้</w:t>
      </w:r>
    </w:p>
    <w:p w14:paraId="67259CCF" w14:textId="77777777" w:rsidR="00AB41DF" w:rsidRDefault="00C51D3C" w:rsidP="00AB41DF">
      <w:pPr>
        <w:pStyle w:val="ListParagraph"/>
        <w:numPr>
          <w:ilvl w:val="6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รายจ่ายเพื่อจัดหาที่ดิน สิ่งก่อสร้าง</w:t>
      </w:r>
    </w:p>
    <w:p w14:paraId="28FD95D4" w14:textId="77777777" w:rsidR="00AB41DF" w:rsidRDefault="00C51D3C" w:rsidP="00AB41DF">
      <w:pPr>
        <w:pStyle w:val="ListParagraph"/>
        <w:numPr>
          <w:ilvl w:val="6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41DF">
        <w:rPr>
          <w:rFonts w:ascii="TH SarabunPSK" w:hAnsi="TH SarabunPSK" w:cs="TH SarabunPSK" w:hint="cs"/>
          <w:sz w:val="32"/>
          <w:szCs w:val="32"/>
          <w:cs/>
        </w:rPr>
        <w:t>รายจ่ายเพื่อปรับปรุงที่ดิน รวมถึงรายจ่ายเพื่อดัดแปลง ต่อเติมหรือปรับปรุงสิ่งก่อสร้างซึ่งทำให้ที่ดิน สิ่งก่อสร้างมีมูลค่าเพิ่มขึ้น</w:t>
      </w:r>
    </w:p>
    <w:p w14:paraId="2369BDAF" w14:textId="77777777" w:rsidR="00AB41DF" w:rsidRDefault="00C51D3C" w:rsidP="00AB41DF">
      <w:pPr>
        <w:pStyle w:val="ListParagraph"/>
        <w:numPr>
          <w:ilvl w:val="6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41DF">
        <w:rPr>
          <w:rFonts w:ascii="TH SarabunPSK" w:hAnsi="TH SarabunPSK" w:cs="TH SarabunPSK" w:hint="cs"/>
          <w:sz w:val="32"/>
          <w:szCs w:val="32"/>
          <w:cs/>
        </w:rPr>
        <w:t>รายจ่ายเพื่อติดตั้งระบบไฟฟ้าหรือระบบประปา รวมถึงอุปกรณ์ต่างๆ ซึ่งเป็นการติดตั้งครั้งแรกในอาคาร ทั้งที่เป็นการดำเนินการพร้อมกันหรือภายหลังการก่อสร้างอาคาร รวมถึงการติดตั้งครั้งแรกในสถานที่ราชการ</w:t>
      </w:r>
    </w:p>
    <w:p w14:paraId="2A9EA9FC" w14:textId="77777777" w:rsidR="00AB41DF" w:rsidRDefault="00C51D3C" w:rsidP="00AB41DF">
      <w:pPr>
        <w:pStyle w:val="ListParagraph"/>
        <w:numPr>
          <w:ilvl w:val="6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41DF">
        <w:rPr>
          <w:rFonts w:ascii="TH SarabunPSK" w:hAnsi="TH SarabunPSK" w:cs="TH SarabunPSK" w:hint="cs"/>
          <w:sz w:val="32"/>
          <w:szCs w:val="32"/>
          <w:cs/>
        </w:rPr>
        <w:t>รายจ่ายเพื่อจ้างออกแบบ จ้างควบคุมงานที่จ่ายให้แก่เอกชน หรือนิติบุคคล</w:t>
      </w:r>
    </w:p>
    <w:p w14:paraId="23EBDFFF" w14:textId="77777777" w:rsidR="00AB41DF" w:rsidRDefault="00C51D3C" w:rsidP="00AB41DF">
      <w:pPr>
        <w:pStyle w:val="ListParagraph"/>
        <w:numPr>
          <w:ilvl w:val="6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41DF">
        <w:rPr>
          <w:rFonts w:ascii="TH SarabunPSK" w:hAnsi="TH SarabunPSK" w:cs="TH SarabunPSK" w:hint="cs"/>
          <w:sz w:val="32"/>
          <w:szCs w:val="32"/>
          <w:cs/>
        </w:rPr>
        <w:t>รายจ่ายเพื่อจ้างที่ปรึกษาในการจัดหาหรือปรับปรุงที่ดินและสิ่งก่อสร้าง</w:t>
      </w:r>
    </w:p>
    <w:p w14:paraId="2AFCFD00" w14:textId="77777777" w:rsidR="00AB41DF" w:rsidRDefault="00C51D3C" w:rsidP="00AB41DF">
      <w:pPr>
        <w:pStyle w:val="ListParagraph"/>
        <w:numPr>
          <w:ilvl w:val="6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41DF">
        <w:rPr>
          <w:rFonts w:ascii="TH SarabunPSK" w:hAnsi="TH SarabunPSK" w:cs="TH SarabunPSK" w:hint="cs"/>
          <w:sz w:val="32"/>
          <w:szCs w:val="32"/>
          <w:cs/>
        </w:rPr>
        <w:t>รายจ่ายที่เกี่ยวเนื่องกับที่ดินและสิ่งก่อสร้าง เช่น ค่าเวนคืนที่ดิน ค่าชดเชยกรรมสิทธิ์ ที่ดิน ค่าชดเชยผลอาสิน เป็นต้น</w:t>
      </w:r>
    </w:p>
    <w:p w14:paraId="4682A7CA" w14:textId="77777777" w:rsidR="00644CB8" w:rsidRDefault="00C51D3C" w:rsidP="00644C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41DF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AB41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41DF">
        <w:rPr>
          <w:rFonts w:ascii="TH SarabunPSK" w:hAnsi="TH SarabunPSK" w:cs="TH SarabunPSK"/>
          <w:sz w:val="32"/>
          <w:szCs w:val="32"/>
        </w:rPr>
        <w:t xml:space="preserve">: </w:t>
      </w:r>
      <w:r w:rsidR="00644CB8">
        <w:rPr>
          <w:rFonts w:ascii="TH SarabunPSK" w:hAnsi="TH SarabunPSK" w:cs="TH SarabunPSK" w:hint="cs"/>
          <w:sz w:val="32"/>
          <w:szCs w:val="32"/>
          <w:cs/>
        </w:rPr>
        <w:t>หลักการจำแนกประเภทรายจ่ายตามงบประมาณ แก้ไขปรับปรุงตาม</w:t>
      </w:r>
      <w:r w:rsidRPr="00AB41DF">
        <w:rPr>
          <w:rFonts w:ascii="TH SarabunPSK" w:hAnsi="TH SarabunPSK" w:cs="TH SarabunPSK" w:hint="cs"/>
          <w:sz w:val="32"/>
          <w:szCs w:val="32"/>
          <w:cs/>
        </w:rPr>
        <w:t xml:space="preserve">หนังสือสำนักงบประมาณ </w:t>
      </w:r>
      <w:r w:rsidR="00644CB8">
        <w:rPr>
          <w:rFonts w:ascii="TH SarabunPSK" w:hAnsi="TH SarabunPSK" w:cs="TH SarabunPSK"/>
          <w:sz w:val="32"/>
          <w:szCs w:val="32"/>
          <w:cs/>
        </w:rPr>
        <w:br/>
      </w:r>
      <w:r w:rsidR="00644CB8">
        <w:rPr>
          <w:rFonts w:ascii="TH SarabunPSK" w:hAnsi="TH SarabunPSK" w:cs="TH SarabunPSK" w:hint="cs"/>
          <w:sz w:val="32"/>
          <w:szCs w:val="32"/>
          <w:cs/>
        </w:rPr>
        <w:t xml:space="preserve">ที่ นร 0704/ว33 และหนังสือสำนักงบประมาณ </w:t>
      </w:r>
      <w:r w:rsidR="00AB41DF">
        <w:rPr>
          <w:rFonts w:ascii="TH SarabunPSK" w:hAnsi="TH SarabunPSK" w:cs="TH SarabunPSK" w:hint="cs"/>
          <w:sz w:val="32"/>
          <w:szCs w:val="32"/>
          <w:cs/>
        </w:rPr>
        <w:t xml:space="preserve">ด่วนที่สุด </w:t>
      </w:r>
      <w:r w:rsidRPr="00AB41DF">
        <w:rPr>
          <w:rFonts w:ascii="TH SarabunPSK" w:hAnsi="TH SarabunPSK" w:cs="TH SarabunPSK" w:hint="cs"/>
          <w:sz w:val="32"/>
          <w:szCs w:val="32"/>
          <w:cs/>
        </w:rPr>
        <w:t xml:space="preserve">ที่ นร 0704/ว68 ลงวันที่ 29 เมษายน 2558 </w:t>
      </w:r>
    </w:p>
    <w:p w14:paraId="1D6BD277" w14:textId="77777777" w:rsidR="00AB41DF" w:rsidRPr="00AB41DF" w:rsidRDefault="00412426" w:rsidP="00644CB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D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หลักเกณฑ์และเงื่อนไขในการจัดทำแผนคำของบลงทุน </w:t>
      </w:r>
    </w:p>
    <w:p w14:paraId="4C75F027" w14:textId="77777777" w:rsidR="00412426" w:rsidRPr="00AB41DF" w:rsidRDefault="00412426" w:rsidP="00AB41DF">
      <w:pPr>
        <w:pStyle w:val="ListParagraph"/>
        <w:ind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B41DF">
        <w:rPr>
          <w:rFonts w:ascii="TH SarabunPSK" w:hAnsi="TH SarabunPSK" w:cs="TH SarabunPSK" w:hint="cs"/>
          <w:spacing w:val="-6"/>
          <w:sz w:val="32"/>
          <w:szCs w:val="32"/>
          <w:cs/>
        </w:rPr>
        <w:t>รายการงบลงทุนครุภัณฑ์และสิ่งก่อสร้าง ที่ใช้เพื่อพัฒนาการดำเนินงานของมหาวิทยาลัย</w:t>
      </w:r>
      <w:r w:rsidR="00AB41DF" w:rsidRPr="00AB41D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AB41DF">
        <w:rPr>
          <w:rFonts w:ascii="TH SarabunPSK" w:hAnsi="TH SarabunPSK" w:cs="TH SarabunPSK" w:hint="cs"/>
          <w:spacing w:val="-6"/>
          <w:sz w:val="32"/>
          <w:szCs w:val="32"/>
          <w:cs/>
        </w:rPr>
        <w:t>ราชภัฏเชียงใหม่ หน่วยงานควรเสนอตั้งคำของบลงทุนฯ ให้สอดคล้องตามแผนยุทธศาสตร์ของมหาวิทยาลัย และสอดคล้องกับภารกิจของหน่วยงาน</w:t>
      </w:r>
      <w:r w:rsidR="00AB41DF" w:rsidRPr="00AB41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B41DF">
        <w:rPr>
          <w:rFonts w:ascii="TH SarabunPSK" w:hAnsi="TH SarabunPSK" w:cs="TH SarabunPSK" w:hint="cs"/>
          <w:spacing w:val="-6"/>
          <w:sz w:val="32"/>
          <w:szCs w:val="32"/>
          <w:cs/>
        </w:rPr>
        <w:t>และไม่สร้างภาระรายจ่ายประจำเพิ่มขึ้นโดย</w:t>
      </w:r>
      <w:r w:rsidR="00AB41DF" w:rsidRPr="00AB41D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AB41DF">
        <w:rPr>
          <w:rFonts w:ascii="TH SarabunPSK" w:hAnsi="TH SarabunPSK" w:cs="TH SarabunPSK" w:hint="cs"/>
          <w:spacing w:val="-6"/>
          <w:sz w:val="32"/>
          <w:szCs w:val="32"/>
          <w:cs/>
        </w:rPr>
        <w:t>ไม่จำเป็น</w:t>
      </w:r>
    </w:p>
    <w:p w14:paraId="638AE899" w14:textId="77777777" w:rsidR="00412426" w:rsidRPr="00A56DA2" w:rsidRDefault="00412426" w:rsidP="00AB41DF">
      <w:pPr>
        <w:pStyle w:val="ListParagraph"/>
        <w:numPr>
          <w:ilvl w:val="4"/>
          <w:numId w:val="1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DA2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รายการค่าครุภัณฑ์ มีหลักเกณฑ์ในการเสนอตั้งงบประมาณ ดังนี้</w:t>
      </w:r>
    </w:p>
    <w:p w14:paraId="630A2D04" w14:textId="77777777" w:rsidR="00412426" w:rsidRDefault="00412426" w:rsidP="00AB41DF">
      <w:pPr>
        <w:pStyle w:val="ListParagraph"/>
        <w:numPr>
          <w:ilvl w:val="6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ชื่อครุภัณฑ์ควรเป็นภาษาไทย</w:t>
      </w:r>
      <w:r w:rsidR="00AB41DF">
        <w:rPr>
          <w:rFonts w:ascii="TH SarabunPSK" w:hAnsi="TH SarabunPSK" w:cs="TH SarabunPSK" w:hint="cs"/>
          <w:sz w:val="32"/>
          <w:szCs w:val="32"/>
          <w:cs/>
        </w:rPr>
        <w:t xml:space="preserve"> เป็นชื่อกลาง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ที่สื่อความหมายได้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กรณีเป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็นรายการที่อยู่ในบัญชี ราคามาตรฐ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านของสำนักงบประมาณ ขอให้ระ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บุชื่อให้ตรงตามบัญชีราคามาตรฐ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านทุกตัวอักษร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(ชื่อบัญชีและราคามาตรฐาน ดาวน์โหลดได้ในเว็บไซต์กองนโยบายและแผน) กรณีไม่มีชื่อในบัญชีราคามาตรฐานให้ใช้ชื่อรายการเดิมที่เคยจัดซื้อในปีที่ผ่านมา ทั้งนี้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ขอให้ตั้งชื่อรายการตามด้วย ตำบล อำเภอ และจังหวัดที่เป็นที่ตั้งของรายการ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ชื่อรายการ</w:t>
      </w:r>
      <w:r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  เช่น เครื่องปรับอากาศ แบบแยกส่วน ชนิดตั้งพื้นหรือชนิดแขวน (มีระบบฟอกอากาศ) ขนาด 18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บีทียู ตำบล</w:t>
      </w:r>
      <w:r w:rsidR="00466EA0">
        <w:rPr>
          <w:rFonts w:ascii="TH SarabunPSK" w:hAnsi="TH SarabunPSK" w:cs="TH SarabunPSK" w:hint="cs"/>
          <w:sz w:val="32"/>
          <w:szCs w:val="32"/>
          <w:cs/>
        </w:rPr>
        <w:t>ช้างเผือก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 จังหวัด</w:t>
      </w:r>
      <w:r w:rsidR="00466EA0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</w:p>
    <w:p w14:paraId="186DE0D3" w14:textId="77777777" w:rsidR="00CF3B7F" w:rsidRDefault="00412426" w:rsidP="00CF3B7F">
      <w:pPr>
        <w:pStyle w:val="ListParagraph"/>
        <w:numPr>
          <w:ilvl w:val="6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ครุภัณฑ์ที่ใช้ด้วยกันควรจัดตั้งงบ</w:t>
      </w:r>
      <w:r w:rsidR="0025469D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ระมาณเป็นชุด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เพื่อป้องกันการได้รับงบประมาณเพียงชิ้นใดชิ้นหนึ่งแล้วไม่สามารถใช้งานได้ แต่หากเป็นชุดที่มีราคาสูง ควรมีรายละเอียดและราคาของแต่ละชิ้นอย่างชัดเจน ซึ่งการตั้งงบประมาณเป็นชุดนี้ ขอให้เป็นครุภัณฑ์ที่จำเป็นต้องใช้ร่วมกันอย่างแท้จริง มิใช่เพียงนำครุภัณฑ์หลาย ๆ อย่างมาตั้ง</w:t>
      </w:r>
      <w:r w:rsidR="006950A7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บประมาณรวมกัน </w:t>
      </w:r>
    </w:p>
    <w:p w14:paraId="4A56C77B" w14:textId="77777777" w:rsidR="00CF3B7F" w:rsidRDefault="00412426" w:rsidP="00CF3B7F">
      <w:pPr>
        <w:pStyle w:val="ListParagraph"/>
        <w:numPr>
          <w:ilvl w:val="6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F3B7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กำหนดคุณลักษณะ (</w:t>
      </w:r>
      <w:r w:rsidRPr="00CF3B7F">
        <w:rPr>
          <w:rFonts w:ascii="TH SarabunPSK" w:hAnsi="TH SarabunPSK" w:cs="TH SarabunPSK"/>
          <w:b/>
          <w:bCs/>
          <w:sz w:val="32"/>
          <w:szCs w:val="32"/>
        </w:rPr>
        <w:t>Specification</w:t>
      </w:r>
      <w:r w:rsidRPr="00CF3B7F">
        <w:rPr>
          <w:rFonts w:ascii="TH SarabunPSK" w:hAnsi="TH SarabunPSK" w:cs="TH SarabunPSK" w:hint="cs"/>
          <w:b/>
          <w:bCs/>
          <w:sz w:val="32"/>
          <w:szCs w:val="32"/>
          <w:cs/>
        </w:rPr>
        <w:t>) ของครุภัณฑ์ให้เหมาะสมกับภารกิจและการใช้งาน</w:t>
      </w:r>
      <w:r w:rsidRPr="00CF3B7F">
        <w:rPr>
          <w:rFonts w:ascii="TH SarabunPSK" w:hAnsi="TH SarabunPSK" w:cs="TH SarabunPSK" w:hint="cs"/>
          <w:sz w:val="32"/>
          <w:szCs w:val="32"/>
          <w:cs/>
        </w:rPr>
        <w:t xml:space="preserve"> หากเป็นครุภัณฑ์ที่กำหนดไว้ในราคามาตรฐาน ให้ใช้คุณลักษณะตามบัญชีมาตรฐาน แต่หากหน่วยงานมีความจำเป็นต้องใช้ครุภัณฑ์ชนิดเดียวกันแต่คุณลักษณะสูงกว่าหรือแตกต่างไปจากในบัญชีราคามาตรฐาน ขอให้มีคำอธิบายคุณลักษณะนั้น ๆ ด้วย พร้อมเหตุผลความจำเป็นที่ต้องใช้ครุภัณฑ์ที่มี</w:t>
      </w:r>
      <w:r w:rsidRPr="00CF3B7F">
        <w:rPr>
          <w:rFonts w:ascii="TH SarabunPSK" w:hAnsi="TH SarabunPSK" w:cs="TH SarabunPSK"/>
          <w:sz w:val="32"/>
          <w:szCs w:val="32"/>
          <w:cs/>
        </w:rPr>
        <w:t xml:space="preserve">คุณลักษณะเฉพาะ หรือ </w:t>
      </w:r>
      <w:r w:rsidRPr="00CF3B7F">
        <w:rPr>
          <w:rFonts w:ascii="TH SarabunPSK" w:hAnsi="TH SarabunPSK" w:cs="TH SarabunPSK"/>
          <w:sz w:val="32"/>
          <w:szCs w:val="32"/>
        </w:rPr>
        <w:t xml:space="preserve">SPEC </w:t>
      </w:r>
      <w:r w:rsidRPr="00CF3B7F">
        <w:rPr>
          <w:rFonts w:ascii="TH SarabunPSK" w:hAnsi="TH SarabunPSK" w:cs="TH SarabunPSK"/>
          <w:sz w:val="32"/>
          <w:szCs w:val="32"/>
          <w:cs/>
        </w:rPr>
        <w:t>ที่พิเศษ หรือสูงกว่าราคามาตรฐาน</w:t>
      </w:r>
    </w:p>
    <w:p w14:paraId="7E2FA8CC" w14:textId="77777777" w:rsidR="00CF3B7F" w:rsidRPr="00CF3B7F" w:rsidRDefault="00412426" w:rsidP="00CF3B7F">
      <w:pPr>
        <w:pStyle w:val="ListParagraph"/>
        <w:numPr>
          <w:ilvl w:val="6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F3B7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กำหนดราคาครุภัณฑ์ให้เหมาะสม คือ</w:t>
      </w:r>
    </w:p>
    <w:p w14:paraId="056BA8A0" w14:textId="77777777" w:rsidR="00CF3B7F" w:rsidRDefault="00CF3B7F" w:rsidP="00CF3B7F">
      <w:pPr>
        <w:pStyle w:val="ListParagraph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 w:rsidRPr="00CF3B7F">
        <w:rPr>
          <w:rFonts w:ascii="TH SarabunPSK" w:hAnsi="TH SarabunPSK" w:cs="TH SarabunPSK"/>
          <w:sz w:val="32"/>
          <w:szCs w:val="32"/>
        </w:rPr>
        <w:t>“</w:t>
      </w:r>
      <w:r w:rsidRPr="00CF3B7F">
        <w:rPr>
          <w:rFonts w:ascii="TH SarabunPSK" w:hAnsi="TH SarabunPSK" w:cs="TH SarabunPSK"/>
          <w:sz w:val="32"/>
          <w:szCs w:val="32"/>
          <w:cs/>
        </w:rPr>
        <w:t>ราคากลาง</w:t>
      </w:r>
      <w:r w:rsidRPr="00CF3B7F">
        <w:rPr>
          <w:rFonts w:ascii="TH SarabunPSK" w:hAnsi="TH SarabunPSK" w:cs="TH SarabunPSK"/>
          <w:sz w:val="32"/>
          <w:szCs w:val="32"/>
        </w:rPr>
        <w:t xml:space="preserve">” </w:t>
      </w:r>
      <w:r w:rsidRPr="00CF3B7F">
        <w:rPr>
          <w:rFonts w:ascii="TH SarabunPSK" w:hAnsi="TH SarabunPSK" w:cs="TH SarabunPSK"/>
          <w:sz w:val="32"/>
          <w:szCs w:val="32"/>
          <w:cs/>
        </w:rPr>
        <w:t>หมายความว่า ราคาเพื่อใช้เป็นฐานส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C08EE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CF3B7F">
        <w:rPr>
          <w:rFonts w:ascii="TH SarabunPSK" w:hAnsi="TH SarabunPSK" w:cs="TH SarabunPSK"/>
          <w:sz w:val="32"/>
          <w:szCs w:val="32"/>
          <w:cs/>
        </w:rPr>
        <w:t>หรับเปรียบเทียบราคา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F3B7F">
        <w:rPr>
          <w:rFonts w:ascii="TH SarabunPSK" w:hAnsi="TH SarabunPSK" w:cs="TH SarabunPSK"/>
          <w:sz w:val="32"/>
          <w:szCs w:val="32"/>
          <w:cs/>
        </w:rPr>
        <w:t>ที่ผู้ยื่นข้อเสนอได้ยื่นเสนอไว้ซึ่งสามารถจัดซื้อจัดจ้างได้จริงตามล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C08EE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DA0566">
        <w:rPr>
          <w:rFonts w:ascii="TH SarabunPSK" w:hAnsi="TH SarabunPSK" w:cs="TH SarabunPSK"/>
          <w:sz w:val="32"/>
          <w:szCs w:val="32"/>
          <w:cs/>
        </w:rPr>
        <w:t>ดั</w:t>
      </w:r>
      <w:r w:rsidR="00DA0566">
        <w:rPr>
          <w:rFonts w:ascii="TH SarabunPSK" w:hAnsi="TH SarabunPSK" w:cs="TH SarabunPSK" w:hint="cs"/>
          <w:sz w:val="32"/>
          <w:szCs w:val="32"/>
          <w:cs/>
        </w:rPr>
        <w:t>บ</w:t>
      </w:r>
      <w:r w:rsidR="00DA0566">
        <w:rPr>
          <w:rFonts w:ascii="TH SarabunPSK" w:hAnsi="TH SarabunPSK" w:cs="TH SarabunPSK"/>
          <w:sz w:val="32"/>
          <w:szCs w:val="32"/>
          <w:cs/>
        </w:rPr>
        <w:br/>
      </w:r>
      <w:proofErr w:type="gramStart"/>
      <w:r w:rsidR="00DA0566" w:rsidRPr="00DA05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="00DA0566" w:rsidRPr="00DA0566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DA05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พรบ. การจัดซื้อจัดจ้างและการบริหารพัสดุภาครัฐ พ.ศ. 2560</w:t>
      </w:r>
    </w:p>
    <w:p w14:paraId="0E30C830" w14:textId="77777777" w:rsidR="00CF3B7F" w:rsidRDefault="00CF3B7F" w:rsidP="00CF3B7F">
      <w:pPr>
        <w:pStyle w:val="ListParagraph"/>
        <w:numPr>
          <w:ilvl w:val="3"/>
          <w:numId w:val="15"/>
        </w:numPr>
        <w:ind w:firstLine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F3B7F">
        <w:rPr>
          <w:rFonts w:ascii="TH SarabunPSK" w:hAnsi="TH SarabunPSK" w:cs="TH SarabunPSK"/>
          <w:spacing w:val="-6"/>
          <w:sz w:val="32"/>
          <w:szCs w:val="32"/>
          <w:cs/>
        </w:rPr>
        <w:t>ราคาที่ได้มาจากการค</w:t>
      </w:r>
      <w:r w:rsidRPr="00CF3B7F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3C08EE" w:rsidRPr="00CF3B7F">
        <w:rPr>
          <w:rFonts w:ascii="TH SarabunPSK" w:hAnsi="TH SarabunPSK" w:cs="TH SarabunPSK" w:hint="cs"/>
          <w:vanish/>
          <w:spacing w:val="-6"/>
          <w:sz w:val="32"/>
          <w:szCs w:val="32"/>
          <w:cs/>
        </w:rPr>
        <w:pgNum/>
      </w:r>
      <w:r w:rsidRPr="00CF3B7F">
        <w:rPr>
          <w:rFonts w:ascii="TH SarabunPSK" w:hAnsi="TH SarabunPSK" w:cs="TH SarabunPSK"/>
          <w:spacing w:val="-6"/>
          <w:sz w:val="32"/>
          <w:szCs w:val="32"/>
          <w:cs/>
        </w:rPr>
        <w:t>นวณตามหลักเกณฑ์ที่คณะกรรมการราคากลางก</w:t>
      </w:r>
      <w:r w:rsidRPr="00CF3B7F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3C08EE" w:rsidRPr="00CF3B7F">
        <w:rPr>
          <w:rFonts w:ascii="TH SarabunPSK" w:hAnsi="TH SarabunPSK" w:cs="TH SarabunPSK" w:hint="cs"/>
          <w:vanish/>
          <w:spacing w:val="-6"/>
          <w:sz w:val="32"/>
          <w:szCs w:val="32"/>
          <w:cs/>
        </w:rPr>
        <w:pgNum/>
      </w:r>
      <w:r w:rsidRPr="00CF3B7F">
        <w:rPr>
          <w:rFonts w:ascii="TH SarabunPSK" w:hAnsi="TH SarabunPSK" w:cs="TH SarabunPSK"/>
          <w:spacing w:val="-6"/>
          <w:sz w:val="32"/>
          <w:szCs w:val="32"/>
          <w:cs/>
        </w:rPr>
        <w:t>หนด</w:t>
      </w:r>
    </w:p>
    <w:p w14:paraId="007C868C" w14:textId="77777777" w:rsidR="00CF3B7F" w:rsidRPr="00CF3B7F" w:rsidRDefault="00CF3B7F" w:rsidP="00CF3B7F">
      <w:pPr>
        <w:pStyle w:val="ListParagraph"/>
        <w:numPr>
          <w:ilvl w:val="3"/>
          <w:numId w:val="15"/>
        </w:numPr>
        <w:ind w:firstLine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F3B7F">
        <w:rPr>
          <w:rFonts w:ascii="TH SarabunPSK" w:hAnsi="TH SarabunPSK" w:cs="TH SarabunPSK"/>
          <w:spacing w:val="-6"/>
          <w:sz w:val="32"/>
          <w:szCs w:val="32"/>
          <w:cs/>
        </w:rPr>
        <w:t>ราคาที่ได้มาจากฐานข้อมูลราคาอ้างอิงของพัสดุที่กรมบัญชีกลางจัดท</w:t>
      </w:r>
      <w:r w:rsidRPr="00CF3B7F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</w:p>
    <w:p w14:paraId="444269AC" w14:textId="77777777" w:rsidR="00CF3B7F" w:rsidRDefault="00CF3B7F" w:rsidP="00CF3B7F">
      <w:pPr>
        <w:pStyle w:val="ListParagraph"/>
        <w:numPr>
          <w:ilvl w:val="3"/>
          <w:numId w:val="15"/>
        </w:numPr>
        <w:ind w:firstLine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F3B7F">
        <w:rPr>
          <w:rFonts w:ascii="TH SarabunPSK" w:hAnsi="TH SarabunPSK" w:cs="TH SarabunPSK"/>
          <w:spacing w:val="-6"/>
          <w:sz w:val="32"/>
          <w:szCs w:val="32"/>
          <w:cs/>
        </w:rPr>
        <w:t>ราคามาตรฐานที่ส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3C08EE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CF3B7F">
        <w:rPr>
          <w:rFonts w:ascii="TH SarabunPSK" w:hAnsi="TH SarabunPSK" w:cs="TH SarabunPSK"/>
          <w:spacing w:val="-6"/>
          <w:sz w:val="32"/>
          <w:szCs w:val="32"/>
          <w:cs/>
        </w:rPr>
        <w:t>นักงบประมาณหรือหน่วยงานกลางอื่นก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3C08EE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CF3B7F">
        <w:rPr>
          <w:rFonts w:ascii="TH SarabunPSK" w:hAnsi="TH SarabunPSK" w:cs="TH SarabunPSK"/>
          <w:spacing w:val="-6"/>
          <w:sz w:val="32"/>
          <w:szCs w:val="32"/>
          <w:cs/>
        </w:rPr>
        <w:t>หนด</w:t>
      </w:r>
    </w:p>
    <w:p w14:paraId="42DCC9E5" w14:textId="77777777" w:rsidR="00CF3B7F" w:rsidRPr="00CF3B7F" w:rsidRDefault="00CF3B7F" w:rsidP="00CF3B7F">
      <w:pPr>
        <w:pStyle w:val="ListParagraph"/>
        <w:numPr>
          <w:ilvl w:val="3"/>
          <w:numId w:val="15"/>
        </w:numPr>
        <w:ind w:firstLine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F3B7F">
        <w:rPr>
          <w:rFonts w:ascii="TH SarabunPSK" w:hAnsi="TH SarabunPSK" w:cs="TH SarabunPSK"/>
          <w:spacing w:val="-6"/>
          <w:sz w:val="32"/>
          <w:szCs w:val="32"/>
          <w:cs/>
        </w:rPr>
        <w:t>ราคาที่ได้มาจากการสืบราคาจากท้องตลาด</w:t>
      </w:r>
    </w:p>
    <w:p w14:paraId="2B3A3667" w14:textId="77777777" w:rsidR="00CF3B7F" w:rsidRPr="00CF3B7F" w:rsidRDefault="00CF3B7F" w:rsidP="00CF3B7F">
      <w:pPr>
        <w:pStyle w:val="ListParagraph"/>
        <w:numPr>
          <w:ilvl w:val="3"/>
          <w:numId w:val="15"/>
        </w:numPr>
        <w:ind w:firstLine="10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F3B7F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ราคาที่เคยซื้อหรือจ้างครั้งหลังสุดภายในระยะเวลาสองปีงบประมาณ</w:t>
      </w:r>
    </w:p>
    <w:p w14:paraId="7345C995" w14:textId="77777777" w:rsidR="00DA0566" w:rsidRDefault="00412426" w:rsidP="00DA0566">
      <w:pPr>
        <w:pStyle w:val="ListParagraph"/>
        <w:numPr>
          <w:ilvl w:val="6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เขียนคุณลักษณะ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ของครุ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ภัณฑ์ให้ชัดเจน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ละครบถ้วน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เพียงพอที่จะชี้แจงถึงความเหมาะสมของราคาและคุณประโยชน์ของครุภัณฑ์นั้น เขียนให้สั้น กระชับ ไม่จำเป็นต้องมีรายละเอียดมากเกินไปแต่สาระสำคัญครบถ้วน ที่สำคัญประการหนึ่งคือขอให้เขียนเป็นภาษาไทย</w:t>
      </w:r>
    </w:p>
    <w:p w14:paraId="575353DC" w14:textId="77777777" w:rsidR="00412426" w:rsidRPr="00DA0566" w:rsidRDefault="00412426" w:rsidP="00DA0566">
      <w:pPr>
        <w:pStyle w:val="ListParagraph"/>
        <w:numPr>
          <w:ilvl w:val="6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A0566">
        <w:rPr>
          <w:rFonts w:ascii="TH SarabunPSK" w:hAnsi="TH SarabunPSK" w:cs="TH SarabunPSK" w:hint="cs"/>
          <w:b/>
          <w:bCs/>
          <w:sz w:val="32"/>
          <w:szCs w:val="32"/>
          <w:cs/>
        </w:rPr>
        <w:t>ระบุเหตุผลความจำเป็นของรายการจัดซื้อครุภัณฑ์ทุกรายการอย่างชัดเจน</w:t>
      </w:r>
      <w:r w:rsidRPr="00DA0566">
        <w:rPr>
          <w:rFonts w:ascii="TH SarabunPSK" w:hAnsi="TH SarabunPSK" w:cs="TH SarabunPSK" w:hint="cs"/>
          <w:sz w:val="32"/>
          <w:szCs w:val="32"/>
          <w:cs/>
        </w:rPr>
        <w:t xml:space="preserve"> สามารถชี้แจงผู้เกี่ยวข้องให้เห็นพ้องและเชื่อถือว่าครุภัณฑ์มีความจำเป็นอย่างแท้จริงได้ โดยเฉพาะอย่างยิ่ง ครุภัณฑ์วิทยาศาสตร์ ควรบอกสถานที่ใช้งานและคาดการณ์จำนวนผู้ใช้งานหรือผู้ใช้ประโยชน์ครุภัณฑ์นั้น ๆ และกรณีการซื้อทำแทนต้องระบุสภาพการใช้งานของครุภัณฑ์เดิม ปีที่จัดซื้อ หมายเลขครุภัณฑ์เดิมและความจำเป็นที่ต้องจัดหาทดแทน กรณีซื้อใหม่เพื่อเพิ่มประสิทธิภาพ ระบุจำนวนที่ควรจะมีจำนวนกี่เครื่องปัจจุบันมีจำนวนกี่เครื่อง ขอเพิ่มจำนวนกี่เครื่อง และความจำเป็นในการจัดกาเพิ่มเติม</w:t>
      </w:r>
    </w:p>
    <w:p w14:paraId="32C50D24" w14:textId="77777777" w:rsidR="00DA0566" w:rsidRDefault="00412426" w:rsidP="00DA0566">
      <w:pPr>
        <w:pStyle w:val="ListParagraph"/>
        <w:numPr>
          <w:ilvl w:val="6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ตั้งงบประมาณจัดซื้อครุภัณฑ์ยานพาหนะ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เพื่อทดแทนของเดิม ต้องมีอายุการใช้งานเกิน 15 ปี ยกเว้น การจัดหาเพื่อดำเนินนโยบายเร่งด่วนของรัฐบาล และหน่วยงานที่จำเป็นต้องใช้ยานพาหนะเป็นเครื่องมือสำคัญในการปฏิบัติภารกิจในพื้นที่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ให้ระบุทะเบียนรถ ปีที่จัดซื้อ สำหรับกรณีขอตั้งงบประมาณเพื่อทดแทนรถยนต์ที่มีอายุต่ำกว่า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 ปี ขอให้ส่งรายงานการตรวจสภาพแ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ละค่าใช้จ่ายในการบำรุงรักษารวมทั้งระยะทางในการใช้งาน (กิโลเมตร)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ประกอบการพิจารณาเพิ่มเติมด้วย (หากไม่แนบคณะทำงานขอสงวนสิทธิในการตัดรายการออก)</w:t>
      </w:r>
    </w:p>
    <w:p w14:paraId="4C95FF56" w14:textId="77777777" w:rsidR="00DA0566" w:rsidRPr="00711D94" w:rsidRDefault="00412426" w:rsidP="00DA0566">
      <w:pPr>
        <w:pStyle w:val="ListParagraph"/>
        <w:numPr>
          <w:ilvl w:val="6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11D94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ครุภัณฑ์คอมพิวเตอร์</w:t>
      </w:r>
      <w:r w:rsidR="00DA0566" w:rsidRPr="00711D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1D94">
        <w:rPr>
          <w:rFonts w:ascii="TH SarabunPSK" w:hAnsi="TH SarabunPSK" w:cs="TH SarabunPSK" w:hint="cs"/>
          <w:sz w:val="32"/>
          <w:szCs w:val="32"/>
          <w:cs/>
        </w:rPr>
        <w:t>พิจารณาเสนอตั้งตามเกณฑ์ราคากลางของ</w:t>
      </w:r>
      <w:r w:rsidR="00B33EFD" w:rsidRPr="00711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D94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B33EFD" w:rsidRPr="00711D94">
        <w:rPr>
          <w:rFonts w:ascii="TH SarabunPSK" w:hAnsi="TH SarabunPSK" w:cs="TH SarabunPSK" w:hint="cs"/>
          <w:sz w:val="32"/>
          <w:szCs w:val="32"/>
          <w:cs/>
        </w:rPr>
        <w:t>ดิจิทัลเพื่อเศรษฐกิจและสังคม</w:t>
      </w:r>
      <w:r w:rsidRPr="00711D94">
        <w:rPr>
          <w:rFonts w:ascii="TH SarabunPSK" w:hAnsi="TH SarabunPSK" w:cs="TH SarabunPSK" w:hint="cs"/>
          <w:sz w:val="32"/>
          <w:szCs w:val="32"/>
          <w:cs/>
        </w:rPr>
        <w:t xml:space="preserve"> สามารถดูได้จาก</w:t>
      </w:r>
      <w:r w:rsidR="00B33EFD" w:rsidRPr="00711D94">
        <w:rPr>
          <w:rFonts w:ascii="TH SarabunPSK" w:hAnsi="TH SarabunPSK" w:cs="TH SarabunPSK"/>
          <w:sz w:val="32"/>
          <w:szCs w:val="32"/>
          <w:cs/>
        </w:rPr>
        <w:t>เกณฑ์ราคากลางและคุณลักษณะพื้นฐานการจัดหาอุปกรณ์และระบบคอมพิวเตอร</w:t>
      </w:r>
      <w:r w:rsidR="00B33EFD" w:rsidRPr="00711D94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B33EFD" w:rsidRPr="00711D94">
        <w:rPr>
          <w:rFonts w:ascii="TH SarabunPSK" w:hAnsi="TH SarabunPSK" w:cs="TH SarabunPSK"/>
          <w:sz w:val="32"/>
          <w:szCs w:val="32"/>
        </w:rPr>
        <w:t>Website</w:t>
      </w:r>
      <w:r w:rsidRPr="00711D94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Pr="00711D94">
          <w:rPr>
            <w:rStyle w:val="Hyperlink"/>
            <w:rFonts w:ascii="TH SarabunPSK" w:hAnsi="TH SarabunPSK" w:cs="TH SarabunPSK"/>
            <w:sz w:val="32"/>
            <w:szCs w:val="32"/>
          </w:rPr>
          <w:t>http://www.mdes.go.th</w:t>
        </w:r>
      </w:hyperlink>
      <w:r w:rsidRPr="00711D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71573E" w14:textId="77777777" w:rsidR="00DA0566" w:rsidRDefault="00DA0566" w:rsidP="00DA05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2CA68F" w14:textId="77777777" w:rsidR="00DA0566" w:rsidRDefault="00DA0566" w:rsidP="00DA05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FFEAF44" w14:textId="77777777" w:rsidR="00DA0566" w:rsidRDefault="00DA0566" w:rsidP="00DA05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968C16" w14:textId="77777777" w:rsidR="00DA0566" w:rsidRDefault="00DA0566" w:rsidP="00DA05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88ED4E" w14:textId="77777777" w:rsidR="00711D94" w:rsidRDefault="00711D94" w:rsidP="00DA05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047D7D" w14:textId="77777777" w:rsidR="00711D94" w:rsidRPr="00DA0566" w:rsidRDefault="00711D94" w:rsidP="00DA05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4EE813" w14:textId="77777777" w:rsidR="00412426" w:rsidRDefault="00412426" w:rsidP="00DA0566">
      <w:pPr>
        <w:pStyle w:val="ListParagraph"/>
        <w:numPr>
          <w:ilvl w:val="4"/>
          <w:numId w:val="1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รายการค่าที่ดินและสิ่งก่อสร้าง มีหลักเกณฑ์ในการเสนอตั้งงบประมาณ ดังนี้</w:t>
      </w:r>
    </w:p>
    <w:p w14:paraId="3329D534" w14:textId="77777777" w:rsidR="00DA0566" w:rsidRDefault="00DA0566" w:rsidP="00DA0566">
      <w:pPr>
        <w:pStyle w:val="ListParagraph"/>
        <w:numPr>
          <w:ilvl w:val="6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A0566">
        <w:rPr>
          <w:rFonts w:ascii="TH SarabunPSK" w:hAnsi="TH SarabunPSK" w:cs="TH SarabunPSK" w:hint="cs"/>
          <w:sz w:val="32"/>
          <w:szCs w:val="32"/>
          <w:cs/>
        </w:rPr>
        <w:t xml:space="preserve">ให้เสนอตั้งตามความต้องการของหน่วยงานเพื่อพัฒนาประสิทธิภาพในอนาคต </w:t>
      </w:r>
    </w:p>
    <w:p w14:paraId="66E4FD7C" w14:textId="77777777" w:rsidR="00DA0566" w:rsidRDefault="00412426" w:rsidP="00DA0566">
      <w:pPr>
        <w:pStyle w:val="ListParagraph"/>
        <w:numPr>
          <w:ilvl w:val="6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A0566">
        <w:rPr>
          <w:rFonts w:ascii="TH SarabunPSK" w:hAnsi="TH SarabunPSK" w:cs="TH SarabunPSK" w:hint="cs"/>
          <w:sz w:val="32"/>
          <w:szCs w:val="32"/>
          <w:cs/>
        </w:rPr>
        <w:t>ความพร้อมด้านสถานที่ ที่ดินที่จะก่อสร้าง รวมถึงประเมินผลกระทบทางด้านสิ่งแวดล้อม (</w:t>
      </w:r>
      <w:r w:rsidRPr="00DA0566">
        <w:rPr>
          <w:rFonts w:ascii="TH SarabunPSK" w:hAnsi="TH SarabunPSK" w:cs="TH SarabunPSK"/>
          <w:sz w:val="32"/>
          <w:szCs w:val="32"/>
        </w:rPr>
        <w:t>Environmental Impact Assessment : EIA</w:t>
      </w:r>
      <w:r w:rsidRPr="00DA0566">
        <w:rPr>
          <w:rFonts w:ascii="TH SarabunPSK" w:hAnsi="TH SarabunPSK" w:cs="TH SarabunPSK" w:hint="cs"/>
          <w:sz w:val="32"/>
          <w:szCs w:val="32"/>
          <w:cs/>
        </w:rPr>
        <w:t xml:space="preserve">) ตามมติคณะรัฐมนตรีเมื่อวันที่ 4 ตุลาคม 2554 </w:t>
      </w:r>
    </w:p>
    <w:p w14:paraId="79DD76D4" w14:textId="77777777" w:rsidR="00412426" w:rsidRPr="00DA0566" w:rsidRDefault="00412426" w:rsidP="00DA0566">
      <w:pPr>
        <w:pStyle w:val="ListParagraph"/>
        <w:numPr>
          <w:ilvl w:val="6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A0566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 หากก่อสร้างในที่ใหม่ที่มีที่ดินพร้อม ขนาดเหมาะสมที่จะก่อสร้างและเป็นที</w:t>
      </w:r>
      <w:r w:rsidR="004658BC" w:rsidRPr="00DA0566">
        <w:rPr>
          <w:rFonts w:ascii="TH SarabunPSK" w:hAnsi="TH SarabunPSK" w:cs="TH SarabunPSK" w:hint="cs"/>
          <w:sz w:val="32"/>
          <w:szCs w:val="32"/>
          <w:cs/>
        </w:rPr>
        <w:t>่ดินที่ไม่มีภาระผู</w:t>
      </w:r>
      <w:r w:rsidRPr="00DA0566">
        <w:rPr>
          <w:rFonts w:ascii="TH SarabunPSK" w:hAnsi="TH SarabunPSK" w:cs="TH SarabunPSK" w:hint="cs"/>
          <w:sz w:val="32"/>
          <w:szCs w:val="32"/>
          <w:cs/>
        </w:rPr>
        <w:t xml:space="preserve">กพันใด ๆ ทางกฎหมาย มีความพร้อมของระบบสาธารณูปโภค </w:t>
      </w:r>
    </w:p>
    <w:p w14:paraId="40249BBA" w14:textId="77777777" w:rsidR="00412426" w:rsidRDefault="00412426" w:rsidP="00DA0566">
      <w:pPr>
        <w:pStyle w:val="ListParagraph"/>
        <w:numPr>
          <w:ilvl w:val="6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กรณีต้องรื้อถอนอาคารเดิม หรือขนย้ายอุปกรณ์ เครื่องมือไปยังสำนักงานชั่วคราว ระหว่างส่งมอบพื้นที่และก่อสร้าง หน่วยงานต้องทำแผนการส่งมอบพื้นที่และแผนการขนย้าย รวมทั้งระบุค่าใช้จ่ายแหล่งงบประมาณในการขนย้ายเพื่อประกอบการพิจารณาด้วย</w:t>
      </w:r>
    </w:p>
    <w:p w14:paraId="5776FA06" w14:textId="77777777" w:rsidR="00DA0566" w:rsidRDefault="00412426" w:rsidP="00DA0566">
      <w:pPr>
        <w:pStyle w:val="ListParagraph"/>
        <w:numPr>
          <w:ilvl w:val="6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มีแบบแปลน ลักษณะอาคาร วัตถุประสงค์การใช้งาน พื้นที่ใช้สอย และราคากลาง ระยะเวลาก่อสร้าง และงวดงานงวดเงินเป็นปัจจุบัน (แนบมาด้วย) ควรใช้แบบแปลนมาตรฐาน</w:t>
      </w:r>
    </w:p>
    <w:p w14:paraId="0A628EA7" w14:textId="77777777" w:rsidR="00DA0566" w:rsidRDefault="00412426" w:rsidP="00DA0566">
      <w:pPr>
        <w:pStyle w:val="ListParagraph"/>
        <w:numPr>
          <w:ilvl w:val="6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A0566">
        <w:rPr>
          <w:rFonts w:ascii="TH SarabunPSK" w:hAnsi="TH SarabunPSK" w:cs="TH SarabunPSK" w:hint="cs"/>
          <w:sz w:val="32"/>
          <w:szCs w:val="32"/>
          <w:cs/>
        </w:rPr>
        <w:t>ชี้แจงรายละเอียดและเหตุผลความจำเป็น ที่สอดคล้องกับภารกิจของหน่วยงานที่เป็นอยู่ พร้อมทั้งวิเคราะห์ความคุ้มค่าในการก่อสร้าง ต้องแสดงถึงสภาพการใช้งานของสิ่งก่อสร้างเดิม ความจำเป็นที่ต้องก่อสร้างใหม่ และสามารถรองรับผู้รับบริการ/ผู้ใช้งานเพิ่มขึ้นจำนวนเท่าใด ภายหลังการก่อสร้างเสร็จสิ้น</w:t>
      </w:r>
    </w:p>
    <w:p w14:paraId="02074150" w14:textId="77777777" w:rsidR="00DA0566" w:rsidRDefault="00412426" w:rsidP="00DA0566">
      <w:pPr>
        <w:pStyle w:val="ListParagraph"/>
        <w:numPr>
          <w:ilvl w:val="6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A0566">
        <w:rPr>
          <w:rFonts w:ascii="TH SarabunPSK" w:hAnsi="TH SarabunPSK" w:cs="TH SarabunPSK" w:hint="cs"/>
          <w:sz w:val="32"/>
          <w:szCs w:val="32"/>
          <w:cs/>
        </w:rPr>
        <w:t>หากทดแทนอาคารเดิมต้องมีอายุการใช้งานเกิน 25 ปี (ระ</w:t>
      </w:r>
      <w:r w:rsidR="004658BC" w:rsidRPr="00DA0566">
        <w:rPr>
          <w:rFonts w:ascii="TH SarabunPSK" w:hAnsi="TH SarabunPSK" w:cs="TH SarabunPSK" w:hint="cs"/>
          <w:sz w:val="32"/>
          <w:szCs w:val="32"/>
          <w:cs/>
        </w:rPr>
        <w:t>บุ</w:t>
      </w:r>
      <w:r w:rsidRPr="00DA0566">
        <w:rPr>
          <w:rFonts w:ascii="TH SarabunPSK" w:hAnsi="TH SarabunPSK" w:cs="TH SarabunPSK" w:hint="cs"/>
          <w:sz w:val="32"/>
          <w:szCs w:val="32"/>
          <w:cs/>
        </w:rPr>
        <w:t>ปี ปี พ.ศ.) ชี้แจงสภาพชำรุดทรุดโทรม หากใช้งานจะเป็นอันตรายต่อชีวิต และทรัพย์สินของผู้ปฏิบัติงานอย่างไรและส่งภาพถ่ายอาคารเดิมประกอบการพิจารณา</w:t>
      </w:r>
    </w:p>
    <w:p w14:paraId="6B6146B8" w14:textId="77777777" w:rsidR="00F653BB" w:rsidRPr="003C08EE" w:rsidRDefault="00412426" w:rsidP="00DA0566">
      <w:pPr>
        <w:pStyle w:val="ListParagraph"/>
        <w:numPr>
          <w:ilvl w:val="6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A0566">
        <w:rPr>
          <w:rFonts w:ascii="TH SarabunPSK" w:hAnsi="TH SarabunPSK" w:cs="TH SarabunPSK" w:hint="cs"/>
          <w:sz w:val="32"/>
          <w:szCs w:val="32"/>
          <w:cs/>
        </w:rPr>
        <w:t xml:space="preserve">ค่าปรับปรุงอาคาร บ้านพัก ที่ดิน รั้ว ถนน ระบบไฟฟ้า และระบบประปา </w:t>
      </w:r>
      <w:r w:rsidR="00DA0566">
        <w:rPr>
          <w:rFonts w:ascii="TH SarabunPSK" w:hAnsi="TH SarabunPSK" w:cs="TH SarabunPSK"/>
          <w:sz w:val="32"/>
          <w:szCs w:val="32"/>
          <w:cs/>
        </w:rPr>
        <w:br/>
      </w:r>
      <w:r w:rsidRPr="00DA0566">
        <w:rPr>
          <w:rFonts w:ascii="TH SarabunPSK" w:hAnsi="TH SarabunPSK" w:cs="TH SarabunPSK" w:hint="cs"/>
          <w:sz w:val="32"/>
          <w:szCs w:val="32"/>
          <w:cs/>
        </w:rPr>
        <w:t xml:space="preserve">(ค่า </w:t>
      </w:r>
      <w:r w:rsidRPr="00DA0566">
        <w:rPr>
          <w:rFonts w:ascii="TH SarabunPSK" w:hAnsi="TH SarabunPSK" w:cs="TH SarabunPSK"/>
          <w:sz w:val="32"/>
          <w:szCs w:val="32"/>
        </w:rPr>
        <w:t>site</w:t>
      </w:r>
      <w:r w:rsidRPr="00DA056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A056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การประมาณการราคาค่าก่อสร้างแบบแปลนและวงเงิน ต้องผ่านการประเมินจากหน่วยงานที่เชื่อถือได้</w:t>
      </w:r>
      <w:r w:rsidRPr="00DA0566">
        <w:rPr>
          <w:rFonts w:ascii="TH SarabunPSK" w:hAnsi="TH SarabunPSK" w:cs="TH SarabunPSK" w:hint="cs"/>
          <w:sz w:val="32"/>
          <w:szCs w:val="32"/>
          <w:cs/>
        </w:rPr>
        <w:t xml:space="preserve"> เช่น ค่าปรับปรุงระบบไฟฟ้า ต้องเป็นการประมาณการจากการไฟฟ้าส่วนภูมิภาค การปรับปรุงที่ดิน รั้ว ถนน ตามแบบมาตรฐาน และราคากลางที่สำนักงบประมาณกำหนด </w:t>
      </w:r>
      <w:r w:rsidRPr="00DA0566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ต้องมีแบบแปลนและประมาณการราคา (</w:t>
      </w:r>
      <w:r w:rsidRPr="00DA0566">
        <w:rPr>
          <w:rFonts w:ascii="TH SarabunPSK" w:hAnsi="TH SarabunPSK" w:cs="TH SarabunPSK"/>
          <w:b/>
          <w:bCs/>
          <w:sz w:val="32"/>
          <w:szCs w:val="32"/>
        </w:rPr>
        <w:t>BBQ</w:t>
      </w:r>
      <w:r w:rsidRPr="00DA056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A0566">
        <w:rPr>
          <w:rFonts w:ascii="TH SarabunPSK" w:hAnsi="TH SarabunPSK" w:cs="TH SarabunPSK" w:hint="cs"/>
          <w:sz w:val="32"/>
          <w:szCs w:val="32"/>
          <w:cs/>
        </w:rPr>
        <w:t xml:space="preserve"> พร้อม </w:t>
      </w:r>
      <w:r w:rsidRPr="00DA0566">
        <w:rPr>
          <w:rFonts w:ascii="TH SarabunPSK" w:hAnsi="TH SarabunPSK" w:cs="TH SarabunPSK" w:hint="cs"/>
          <w:b/>
          <w:bCs/>
          <w:sz w:val="32"/>
          <w:szCs w:val="32"/>
          <w:cs/>
        </w:rPr>
        <w:t>(จะไม่พิจารณารายการปรับปรุง/ซ่อมแซมที่ไม่มีประมาณการราคาแนบ ยกเว้นรายการที่เป็นแบบมาตรฐาน)</w:t>
      </w:r>
    </w:p>
    <w:p w14:paraId="0DE2E494" w14:textId="77777777" w:rsidR="003C08EE" w:rsidRDefault="003C08EE" w:rsidP="003C08E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467C32D" w14:textId="77777777" w:rsidR="003C08EE" w:rsidRDefault="003C08EE" w:rsidP="003C08E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B78524" w14:textId="77777777" w:rsidR="003C08EE" w:rsidRPr="003C08EE" w:rsidRDefault="003C08EE" w:rsidP="003C08E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7B9038" w14:textId="77777777" w:rsidR="003C08EE" w:rsidRDefault="00793DE4" w:rsidP="003C08EE">
      <w:pPr>
        <w:pStyle w:val="ListParagraph"/>
        <w:numPr>
          <w:ilvl w:val="4"/>
          <w:numId w:val="1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67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แนวทางวิเคราะห์แผนคำของบลงทุน ครุภัณฑ์ ที่ดินและสิ่งก่อสร้าง</w:t>
      </w:r>
    </w:p>
    <w:p w14:paraId="31587B87" w14:textId="77777777" w:rsidR="003C08EE" w:rsidRDefault="003C08EE" w:rsidP="003C08EE">
      <w:pPr>
        <w:pStyle w:val="ListParagraph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87B2F3" w14:textId="77777777" w:rsidR="003C08EE" w:rsidRDefault="00793DE4" w:rsidP="003C08EE">
      <w:pPr>
        <w:pStyle w:val="ListParagraph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8EE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</w:p>
    <w:p w14:paraId="32E8E401" w14:textId="77777777" w:rsidR="00793DE4" w:rsidRPr="003C08EE" w:rsidRDefault="00793DE4" w:rsidP="003C08EE">
      <w:pPr>
        <w:pStyle w:val="ListParagraph"/>
        <w:numPr>
          <w:ilvl w:val="5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67B">
        <w:rPr>
          <w:rFonts w:ascii="TH SarabunPSK" w:hAnsi="TH SarabunPSK" w:cs="TH SarabunPSK"/>
          <w:sz w:val="32"/>
          <w:szCs w:val="32"/>
          <w:cs/>
        </w:rPr>
        <w:t>จำแนก</w:t>
      </w:r>
      <w:r w:rsidR="003C08EE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85167B">
        <w:rPr>
          <w:rFonts w:ascii="TH SarabunPSK" w:hAnsi="TH SarabunPSK" w:cs="TH SarabunPSK"/>
          <w:sz w:val="32"/>
          <w:szCs w:val="32"/>
          <w:cs/>
        </w:rPr>
        <w:t>/</w:t>
      </w:r>
      <w:r w:rsidR="003C08EE">
        <w:rPr>
          <w:rFonts w:ascii="TH SarabunPSK" w:hAnsi="TH SarabunPSK" w:cs="TH SarabunPSK" w:hint="cs"/>
          <w:sz w:val="32"/>
          <w:szCs w:val="32"/>
          <w:cs/>
        </w:rPr>
        <w:t xml:space="preserve">รายการ เช่น </w:t>
      </w:r>
      <w:r w:rsidRPr="003C08EE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="00412426" w:rsidRPr="003C08EE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3C0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426" w:rsidRPr="003C08EE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="00412426" w:rsidRPr="003C08E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3C0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8EE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="003C0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8EE">
        <w:rPr>
          <w:rFonts w:ascii="TH SarabunPSK" w:hAnsi="TH SarabunPSK" w:cs="TH SarabunPSK"/>
          <w:sz w:val="32"/>
          <w:szCs w:val="32"/>
          <w:cs/>
        </w:rPr>
        <w:t>ครุภัณฑ์อื่น ๆ</w:t>
      </w:r>
      <w:r w:rsidR="003C08EE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2B7FB808" w14:textId="77777777" w:rsidR="003C08EE" w:rsidRPr="003C08EE" w:rsidRDefault="00793DE4" w:rsidP="003C08EE">
      <w:pPr>
        <w:pStyle w:val="ListParagraph"/>
        <w:numPr>
          <w:ilvl w:val="5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8EE">
        <w:rPr>
          <w:rFonts w:ascii="TH SarabunPSK" w:hAnsi="TH SarabunPSK" w:cs="TH SarabunPSK" w:hint="cs"/>
          <w:sz w:val="32"/>
          <w:szCs w:val="32"/>
          <w:cs/>
        </w:rPr>
        <w:t>วิเคราะห์ความต้องการ/ความพร้อม</w:t>
      </w:r>
      <w:r w:rsidR="003C08EE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3C08EE">
        <w:rPr>
          <w:rFonts w:ascii="TH SarabunPSK" w:hAnsi="TH SarabunPSK" w:cs="TH SarabunPSK" w:hint="cs"/>
          <w:sz w:val="32"/>
          <w:szCs w:val="32"/>
          <w:cs/>
        </w:rPr>
        <w:t>แผนการใช้ประโยชน์ บำรุงรักษา ประมาณราคา</w:t>
      </w:r>
    </w:p>
    <w:p w14:paraId="5DC3D130" w14:textId="77777777" w:rsidR="003C08EE" w:rsidRPr="003C08EE" w:rsidRDefault="00793DE4" w:rsidP="003C08EE">
      <w:pPr>
        <w:pStyle w:val="ListParagraph"/>
        <w:numPr>
          <w:ilvl w:val="5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8EE">
        <w:rPr>
          <w:rFonts w:ascii="TH SarabunPSK" w:hAnsi="TH SarabunPSK" w:cs="TH SarabunPSK" w:hint="cs"/>
          <w:sz w:val="32"/>
          <w:szCs w:val="32"/>
          <w:cs/>
        </w:rPr>
        <w:t>วิเคราะห์ตามวัตถุประสงค์</w:t>
      </w:r>
    </w:p>
    <w:p w14:paraId="3C3D06D0" w14:textId="77777777" w:rsidR="003C08EE" w:rsidRPr="003C08EE" w:rsidRDefault="00034F76" w:rsidP="003C08EE">
      <w:pPr>
        <w:pStyle w:val="ListParagraph"/>
        <w:numPr>
          <w:ilvl w:val="6"/>
          <w:numId w:val="1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8EE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793DE4" w:rsidRPr="003C08EE">
        <w:rPr>
          <w:rFonts w:ascii="TH SarabunPSK" w:hAnsi="TH SarabunPSK" w:cs="TH SarabunPSK" w:hint="cs"/>
          <w:sz w:val="32"/>
          <w:szCs w:val="32"/>
          <w:cs/>
        </w:rPr>
        <w:t>ทดแทนของเดิม</w:t>
      </w:r>
      <w:r w:rsidR="00A25F87" w:rsidRPr="003C08EE">
        <w:rPr>
          <w:rFonts w:ascii="TH SarabunPSK" w:hAnsi="TH SarabunPSK" w:cs="TH SarabunPSK"/>
          <w:sz w:val="32"/>
          <w:szCs w:val="32"/>
        </w:rPr>
        <w:t xml:space="preserve"> </w:t>
      </w:r>
      <w:r w:rsidR="00793DE4" w:rsidRPr="003C08EE">
        <w:rPr>
          <w:rFonts w:ascii="TH SarabunPSK" w:hAnsi="TH SarabunPSK" w:cs="TH SarabunPSK"/>
          <w:sz w:val="32"/>
          <w:szCs w:val="32"/>
        </w:rPr>
        <w:t>:</w:t>
      </w:r>
      <w:r w:rsidR="00793DE4" w:rsidRPr="003C08EE">
        <w:rPr>
          <w:rFonts w:ascii="TH SarabunPSK" w:hAnsi="TH SarabunPSK" w:cs="TH SarabunPSK" w:hint="cs"/>
          <w:sz w:val="32"/>
          <w:szCs w:val="32"/>
          <w:cs/>
        </w:rPr>
        <w:t xml:space="preserve"> เป็นการจัดหาครุ</w:t>
      </w:r>
      <w:r w:rsidR="00A25F87" w:rsidRPr="003C08EE">
        <w:rPr>
          <w:rFonts w:ascii="TH SarabunPSK" w:hAnsi="TH SarabunPSK" w:cs="TH SarabunPSK" w:hint="cs"/>
          <w:sz w:val="32"/>
          <w:szCs w:val="32"/>
          <w:cs/>
        </w:rPr>
        <w:t xml:space="preserve">ภัณฑ์เพื่อทดแทนครุภัณฑ์เดิม </w:t>
      </w:r>
      <w:r w:rsidR="003C08EE" w:rsidRPr="003C08EE">
        <w:rPr>
          <w:rFonts w:ascii="TH SarabunPSK" w:hAnsi="TH SarabunPSK" w:cs="TH SarabunPSK"/>
          <w:sz w:val="32"/>
          <w:szCs w:val="32"/>
          <w:cs/>
        </w:rPr>
        <w:br/>
      </w:r>
      <w:r w:rsidR="00793DE4" w:rsidRPr="003C08EE">
        <w:rPr>
          <w:rFonts w:ascii="TH SarabunPSK" w:hAnsi="TH SarabunPSK" w:cs="TH SarabunPSK" w:hint="cs"/>
          <w:sz w:val="32"/>
          <w:szCs w:val="32"/>
          <w:cs/>
        </w:rPr>
        <w:t>ที่เสื่อมสภาพ เพื่อให้สามารถดำเนินงานบรรลุตามเป้าหมายที่กำหนดไว้ได้ตามปกติ</w:t>
      </w:r>
    </w:p>
    <w:p w14:paraId="0C3B3461" w14:textId="77777777" w:rsidR="00B33EFD" w:rsidRPr="003C08EE" w:rsidRDefault="00034F76" w:rsidP="003C08EE">
      <w:pPr>
        <w:pStyle w:val="ListParagraph"/>
        <w:numPr>
          <w:ilvl w:val="6"/>
          <w:numId w:val="1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8EE">
        <w:rPr>
          <w:rFonts w:ascii="TH SarabunPSK" w:hAnsi="TH SarabunPSK" w:cs="TH SarabunPSK" w:hint="cs"/>
          <w:sz w:val="32"/>
          <w:szCs w:val="32"/>
          <w:cs/>
        </w:rPr>
        <w:t>กรณีจัดหาใหม่</w:t>
      </w:r>
      <w:r w:rsidR="00793DE4" w:rsidRPr="003C0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DE4" w:rsidRPr="003C08EE">
        <w:rPr>
          <w:rFonts w:ascii="TH SarabunPSK" w:hAnsi="TH SarabunPSK" w:cs="TH SarabunPSK"/>
          <w:sz w:val="32"/>
          <w:szCs w:val="32"/>
        </w:rPr>
        <w:t>:</w:t>
      </w:r>
      <w:r w:rsidR="00793DE4" w:rsidRPr="003C08EE">
        <w:rPr>
          <w:rFonts w:ascii="TH SarabunPSK" w:hAnsi="TH SarabunPSK" w:cs="TH SarabunPSK" w:hint="cs"/>
          <w:sz w:val="32"/>
          <w:szCs w:val="32"/>
          <w:cs/>
        </w:rPr>
        <w:t xml:space="preserve"> เป็นการจัดหาครุภัณฑ์เพื่อรองรับปริมาณงานที่เพิ่มมากขึ้น</w:t>
      </w:r>
      <w:r w:rsidRPr="003C0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DE4" w:rsidRPr="003C08EE">
        <w:rPr>
          <w:rFonts w:ascii="TH SarabunPSK" w:hAnsi="TH SarabunPSK" w:cs="TH SarabunPSK" w:hint="cs"/>
          <w:sz w:val="32"/>
          <w:szCs w:val="32"/>
          <w:cs/>
        </w:rPr>
        <w:t>ทั้งการเพิ่มขึ้นตามนโยบายรัฐบาล หรือเพิ่มขึ้นตามความต้องการหรือสภาพปัญหาของกลุ่มเป้าหมาย</w:t>
      </w:r>
    </w:p>
    <w:p w14:paraId="56552668" w14:textId="77777777" w:rsidR="003C08EE" w:rsidRPr="003C08EE" w:rsidRDefault="003C08EE" w:rsidP="003C08EE">
      <w:pPr>
        <w:pStyle w:val="ListParagraph"/>
        <w:ind w:left="25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AF5453" w14:textId="77777777" w:rsidR="00793DE4" w:rsidRPr="00BC5849" w:rsidRDefault="00793DE4" w:rsidP="003C08EE">
      <w:pPr>
        <w:pStyle w:val="ListParagraph"/>
        <w:spacing w:before="240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849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สิ่งก่อสร้าง</w:t>
      </w:r>
    </w:p>
    <w:p w14:paraId="3042C740" w14:textId="77777777" w:rsidR="003C08EE" w:rsidRDefault="003C08EE" w:rsidP="003C08EE">
      <w:pPr>
        <w:pStyle w:val="ListParagraph"/>
        <w:numPr>
          <w:ilvl w:val="5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5167B">
        <w:rPr>
          <w:rFonts w:ascii="TH SarabunPSK" w:hAnsi="TH SarabunPSK" w:cs="TH SarabunPSK"/>
          <w:sz w:val="32"/>
          <w:szCs w:val="32"/>
          <w:cs/>
        </w:rPr>
        <w:t>จำแนก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85167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รายการ</w:t>
      </w:r>
    </w:p>
    <w:p w14:paraId="0CE2A697" w14:textId="77777777" w:rsidR="003C08EE" w:rsidRDefault="00793DE4" w:rsidP="003C08EE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C08EE">
        <w:rPr>
          <w:rFonts w:ascii="TH SarabunPSK" w:hAnsi="TH SarabunPSK" w:cs="TH SarabunPSK" w:hint="cs"/>
          <w:sz w:val="32"/>
          <w:szCs w:val="32"/>
          <w:cs/>
        </w:rPr>
        <w:t>สิ่งก่อสร้างปีเดียว</w:t>
      </w:r>
    </w:p>
    <w:p w14:paraId="6E1D9524" w14:textId="77777777" w:rsidR="00793DE4" w:rsidRPr="003C08EE" w:rsidRDefault="00793DE4" w:rsidP="003C08EE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C08EE">
        <w:rPr>
          <w:rFonts w:ascii="TH SarabunPSK" w:hAnsi="TH SarabunPSK" w:cs="TH SarabunPSK" w:hint="cs"/>
          <w:sz w:val="32"/>
          <w:szCs w:val="32"/>
          <w:cs/>
        </w:rPr>
        <w:t>สิ่งก่อสร้างผูกพัน</w:t>
      </w:r>
    </w:p>
    <w:p w14:paraId="7FEF7F4F" w14:textId="77777777" w:rsidR="00793DE4" w:rsidRDefault="00793DE4" w:rsidP="003C08EE">
      <w:pPr>
        <w:pStyle w:val="ListParagraph"/>
        <w:numPr>
          <w:ilvl w:val="5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วิเคราะห์ความต้องการ/ความพร้อม</w:t>
      </w:r>
    </w:p>
    <w:p w14:paraId="21F3F602" w14:textId="77777777" w:rsidR="00793DE4" w:rsidRDefault="00793DE4" w:rsidP="003C08EE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แผนการใช้ประโยชน์/การบำรุงรักษา</w:t>
      </w:r>
    </w:p>
    <w:p w14:paraId="27316B64" w14:textId="77777777" w:rsidR="00793DE4" w:rsidRDefault="00793DE4" w:rsidP="003C08EE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ข้อมูลสิ่งก่อสร้างเดิม</w:t>
      </w:r>
    </w:p>
    <w:p w14:paraId="2DF1ABCD" w14:textId="77777777" w:rsidR="00793DE4" w:rsidRDefault="00793DE4" w:rsidP="003C08EE">
      <w:pPr>
        <w:pStyle w:val="ListParagraph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แบบรูปรายการ / ประมาณราคา / พื้นที่ / กฎหมาย</w:t>
      </w:r>
    </w:p>
    <w:p w14:paraId="2B58B476" w14:textId="77777777" w:rsidR="003C08EE" w:rsidRDefault="00793DE4" w:rsidP="003C08EE">
      <w:pPr>
        <w:pStyle w:val="ListParagraph"/>
        <w:numPr>
          <w:ilvl w:val="5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วิเคราะห์ตามวัตถุประสงค์</w:t>
      </w:r>
    </w:p>
    <w:p w14:paraId="050FD64E" w14:textId="77777777" w:rsidR="003C08EE" w:rsidRDefault="00134AA8" w:rsidP="003C08EE">
      <w:pPr>
        <w:pStyle w:val="ListParagraph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C08EE">
        <w:rPr>
          <w:rFonts w:ascii="TH SarabunPSK" w:hAnsi="TH SarabunPSK" w:cs="TH SarabunPSK" w:hint="cs"/>
          <w:sz w:val="32"/>
          <w:szCs w:val="32"/>
          <w:cs/>
        </w:rPr>
        <w:t>กรณีปรับปรุง/ซ่อมแซม</w:t>
      </w:r>
      <w:r w:rsidR="00793DE4" w:rsidRPr="003C0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DE4" w:rsidRPr="003C08EE">
        <w:rPr>
          <w:rFonts w:ascii="TH SarabunPSK" w:hAnsi="TH SarabunPSK" w:cs="TH SarabunPSK"/>
          <w:sz w:val="32"/>
          <w:szCs w:val="32"/>
        </w:rPr>
        <w:t>:</w:t>
      </w:r>
      <w:r w:rsidR="00793DE4" w:rsidRPr="003C08EE">
        <w:rPr>
          <w:rFonts w:ascii="TH SarabunPSK" w:hAnsi="TH SarabunPSK" w:cs="TH SarabunPSK" w:hint="cs"/>
          <w:sz w:val="32"/>
          <w:szCs w:val="32"/>
          <w:cs/>
        </w:rPr>
        <w:t xml:space="preserve"> เป็นการลงทุนในสิ่งก่อสร้างเพื่อทดแทนสิ่งก่อสร้างเดิมที่เสื่อมสภาพ เพื่อให้สามารถดำเนินงานบรรลุตามเป้าหมายที่กำหนดไว้ได้ตามปกติ</w:t>
      </w:r>
    </w:p>
    <w:p w14:paraId="4B9D3418" w14:textId="77777777" w:rsidR="00793DE4" w:rsidRPr="003C08EE" w:rsidRDefault="00134AA8" w:rsidP="003C08EE">
      <w:pPr>
        <w:pStyle w:val="ListParagraph"/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C08EE">
        <w:rPr>
          <w:rFonts w:ascii="TH SarabunPSK" w:hAnsi="TH SarabunPSK" w:cs="TH SarabunPSK" w:hint="cs"/>
          <w:sz w:val="32"/>
          <w:szCs w:val="32"/>
          <w:cs/>
        </w:rPr>
        <w:t>กรณีก่อสร้างใหม่</w:t>
      </w:r>
      <w:r w:rsidR="00793DE4" w:rsidRPr="003C0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3DE4" w:rsidRPr="003C08EE">
        <w:rPr>
          <w:rFonts w:ascii="TH SarabunPSK" w:hAnsi="TH SarabunPSK" w:cs="TH SarabunPSK"/>
          <w:sz w:val="32"/>
          <w:szCs w:val="32"/>
        </w:rPr>
        <w:t>:</w:t>
      </w:r>
      <w:r w:rsidR="00793DE4" w:rsidRPr="003C08EE">
        <w:rPr>
          <w:rFonts w:ascii="TH SarabunPSK" w:hAnsi="TH SarabunPSK" w:cs="TH SarabunPSK" w:hint="cs"/>
          <w:sz w:val="32"/>
          <w:szCs w:val="32"/>
          <w:cs/>
        </w:rPr>
        <w:t xml:space="preserve"> เป็นการลงทุนในสิ่งก่อสร้างเพื่อรองรับปริมาณงานที่เพิ่มมากขึ้นทั้งการเพิ่มขึ้นตามนโยบายรัฐบาล หรือเพิ่มขึ้นตามความต้องการหรือสภาพปัญหาของกลุ่มเป้าหมาย</w:t>
      </w:r>
    </w:p>
    <w:p w14:paraId="68E45AAD" w14:textId="77777777" w:rsidR="00793DE4" w:rsidRPr="00317A78" w:rsidRDefault="00793DE4" w:rsidP="00C42ED6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14:paraId="1B779683" w14:textId="77777777"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5D5D623" w14:textId="77777777" w:rsidR="00793DE4" w:rsidRPr="00414C49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784DF8D" w14:textId="77777777" w:rsidR="00795C9D" w:rsidRPr="009520E0" w:rsidRDefault="00795C9D" w:rsidP="00A9407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95C9D" w:rsidRPr="009520E0" w:rsidSect="00B33EFD">
      <w:footerReference w:type="default" r:id="rId8"/>
      <w:pgSz w:w="11906" w:h="16838"/>
      <w:pgMar w:top="117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3C6F" w14:textId="77777777" w:rsidR="00865BB8" w:rsidRDefault="00865BB8" w:rsidP="001E1996">
      <w:pPr>
        <w:spacing w:after="0" w:line="240" w:lineRule="auto"/>
      </w:pPr>
      <w:r>
        <w:separator/>
      </w:r>
    </w:p>
  </w:endnote>
  <w:endnote w:type="continuationSeparator" w:id="0">
    <w:p w14:paraId="3D7CADA7" w14:textId="77777777" w:rsidR="00865BB8" w:rsidRDefault="00865BB8" w:rsidP="001E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590166297"/>
      <w:docPartObj>
        <w:docPartGallery w:val="Page Numbers (Bottom of Page)"/>
        <w:docPartUnique/>
      </w:docPartObj>
    </w:sdtPr>
    <w:sdtContent>
      <w:p w14:paraId="6ECF5DAF" w14:textId="77777777" w:rsidR="00B33EFD" w:rsidRPr="00B33EFD" w:rsidRDefault="00B33EFD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B33EF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33EF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33E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11D94" w:rsidRPr="00711D94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B33EF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44A046D" w14:textId="77777777" w:rsidR="001E1996" w:rsidRDefault="001E1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58B4" w14:textId="77777777" w:rsidR="00865BB8" w:rsidRDefault="00865BB8" w:rsidP="001E1996">
      <w:pPr>
        <w:spacing w:after="0" w:line="240" w:lineRule="auto"/>
      </w:pPr>
      <w:r>
        <w:separator/>
      </w:r>
    </w:p>
  </w:footnote>
  <w:footnote w:type="continuationSeparator" w:id="0">
    <w:p w14:paraId="4AC15EDA" w14:textId="77777777" w:rsidR="00865BB8" w:rsidRDefault="00865BB8" w:rsidP="001E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B20"/>
    <w:multiLevelType w:val="hybridMultilevel"/>
    <w:tmpl w:val="4AC01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2A6"/>
    <w:multiLevelType w:val="hybridMultilevel"/>
    <w:tmpl w:val="607CE9A8"/>
    <w:lvl w:ilvl="0" w:tplc="4EEAF9B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5E94"/>
    <w:multiLevelType w:val="multilevel"/>
    <w:tmpl w:val="B81E10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2.%5)"/>
      <w:lvlJc w:val="left"/>
      <w:pPr>
        <w:ind w:left="1800" w:hanging="360"/>
      </w:pPr>
      <w:rPr>
        <w:rFonts w:hint="default"/>
        <w:b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302288"/>
    <w:multiLevelType w:val="multilevel"/>
    <w:tmpl w:val="CB16A7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  <w:bCs w:val="0"/>
        <w:sz w:val="32"/>
        <w:szCs w:val="3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1F3A5C"/>
    <w:multiLevelType w:val="hybridMultilevel"/>
    <w:tmpl w:val="334C72C0"/>
    <w:lvl w:ilvl="0" w:tplc="0CA6A656">
      <w:start w:val="1"/>
      <w:numFmt w:val="decimal"/>
      <w:lvlText w:val="1.%1)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67430F"/>
    <w:multiLevelType w:val="multilevel"/>
    <w:tmpl w:val="B81E10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2.%5)"/>
      <w:lvlJc w:val="left"/>
      <w:pPr>
        <w:ind w:left="1800" w:hanging="360"/>
      </w:pPr>
      <w:rPr>
        <w:rFonts w:hint="default"/>
        <w:b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A013EC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020A38"/>
    <w:multiLevelType w:val="multilevel"/>
    <w:tmpl w:val="CB16A7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  <w:bCs w:val="0"/>
        <w:sz w:val="32"/>
        <w:szCs w:val="3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BE1AE3"/>
    <w:multiLevelType w:val="multilevel"/>
    <w:tmpl w:val="CB16A7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  <w:bCs w:val="0"/>
        <w:sz w:val="32"/>
        <w:szCs w:val="3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DB1510"/>
    <w:multiLevelType w:val="multilevel"/>
    <w:tmpl w:val="CA3E67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b w:val="0"/>
        <w:bCs w:val="0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  <w:bCs w:val="0"/>
        <w:sz w:val="32"/>
        <w:szCs w:val="3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EF6DAC"/>
    <w:multiLevelType w:val="multilevel"/>
    <w:tmpl w:val="3190B8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1.%5)"/>
      <w:lvlJc w:val="left"/>
      <w:pPr>
        <w:ind w:left="1800" w:hanging="360"/>
      </w:pPr>
      <w:rPr>
        <w:rFonts w:hint="default"/>
        <w:b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F10FC1"/>
    <w:multiLevelType w:val="hybridMultilevel"/>
    <w:tmpl w:val="5E985D7C"/>
    <w:lvl w:ilvl="0" w:tplc="84A8B82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D036CB"/>
    <w:multiLevelType w:val="multilevel"/>
    <w:tmpl w:val="CB16A7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  <w:bCs w:val="0"/>
        <w:sz w:val="32"/>
        <w:szCs w:val="3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6B7DC6"/>
    <w:multiLevelType w:val="hybridMultilevel"/>
    <w:tmpl w:val="EC307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E6C64"/>
    <w:multiLevelType w:val="hybridMultilevel"/>
    <w:tmpl w:val="9894FFF8"/>
    <w:lvl w:ilvl="0" w:tplc="F49E1090">
      <w:start w:val="1"/>
      <w:numFmt w:val="decimal"/>
      <w:lvlText w:val="2.%1)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2BB1688"/>
    <w:multiLevelType w:val="hybridMultilevel"/>
    <w:tmpl w:val="2698F3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67E34008"/>
    <w:multiLevelType w:val="hybridMultilevel"/>
    <w:tmpl w:val="BE44A71C"/>
    <w:lvl w:ilvl="0" w:tplc="DA70A1C0">
      <w:start w:val="1"/>
      <w:numFmt w:val="decimal"/>
      <w:lvlText w:val="(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7" w15:restartNumberingAfterBreak="0">
    <w:nsid w:val="6B475759"/>
    <w:multiLevelType w:val="hybridMultilevel"/>
    <w:tmpl w:val="2B5E2498"/>
    <w:lvl w:ilvl="0" w:tplc="9D8213E4">
      <w:start w:val="1"/>
      <w:numFmt w:val="bullet"/>
      <w:lvlText w:val="-"/>
      <w:lvlJc w:val="left"/>
      <w:pPr>
        <w:ind w:left="324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E8C32E4"/>
    <w:multiLevelType w:val="singleLevel"/>
    <w:tmpl w:val="32741C06"/>
    <w:lvl w:ilvl="0">
      <w:start w:val="1"/>
      <w:numFmt w:val="decimal"/>
      <w:lvlText w:val="3.%1)"/>
      <w:lvlJc w:val="left"/>
      <w:pPr>
        <w:ind w:left="2520" w:hanging="360"/>
      </w:pPr>
      <w:rPr>
        <w:rFonts w:ascii="TH SarabunPSK" w:hAnsi="TH SarabunPSK" w:cs="TH SarabunPSK" w:hint="default"/>
        <w:b w:val="0"/>
        <w:bCs w:val="0"/>
        <w:lang w:bidi="th-TH"/>
      </w:rPr>
    </w:lvl>
  </w:abstractNum>
  <w:abstractNum w:abstractNumId="19" w15:restartNumberingAfterBreak="0">
    <w:nsid w:val="75EF16E6"/>
    <w:multiLevelType w:val="hybridMultilevel"/>
    <w:tmpl w:val="82B4CBBC"/>
    <w:lvl w:ilvl="0" w:tplc="600C0E70">
      <w:start w:val="1"/>
      <w:numFmt w:val="decimal"/>
      <w:lvlText w:val="3.%1)"/>
      <w:lvlJc w:val="left"/>
      <w:pPr>
        <w:ind w:left="28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8CE3AEB"/>
    <w:multiLevelType w:val="hybridMultilevel"/>
    <w:tmpl w:val="77C4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A4D6A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B12DC"/>
    <w:multiLevelType w:val="multilevel"/>
    <w:tmpl w:val="CA3E67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1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b w:val="0"/>
        <w:bCs w:val="0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 w:val="0"/>
        <w:bCs w:val="0"/>
        <w:sz w:val="32"/>
        <w:szCs w:val="3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12671347">
    <w:abstractNumId w:val="1"/>
  </w:num>
  <w:num w:numId="2" w16cid:durableId="1915433932">
    <w:abstractNumId w:val="15"/>
  </w:num>
  <w:num w:numId="3" w16cid:durableId="230849904">
    <w:abstractNumId w:val="11"/>
  </w:num>
  <w:num w:numId="4" w16cid:durableId="1766148756">
    <w:abstractNumId w:val="16"/>
  </w:num>
  <w:num w:numId="5" w16cid:durableId="375395586">
    <w:abstractNumId w:val="13"/>
  </w:num>
  <w:num w:numId="6" w16cid:durableId="1630742721">
    <w:abstractNumId w:val="0"/>
  </w:num>
  <w:num w:numId="7" w16cid:durableId="67196875">
    <w:abstractNumId w:val="20"/>
  </w:num>
  <w:num w:numId="8" w16cid:durableId="159472961">
    <w:abstractNumId w:val="10"/>
  </w:num>
  <w:num w:numId="9" w16cid:durableId="1831553909">
    <w:abstractNumId w:val="3"/>
  </w:num>
  <w:num w:numId="10" w16cid:durableId="249891246">
    <w:abstractNumId w:val="12"/>
  </w:num>
  <w:num w:numId="11" w16cid:durableId="989479084">
    <w:abstractNumId w:val="5"/>
  </w:num>
  <w:num w:numId="12" w16cid:durableId="1047921657">
    <w:abstractNumId w:val="8"/>
  </w:num>
  <w:num w:numId="13" w16cid:durableId="1408772884">
    <w:abstractNumId w:val="17"/>
  </w:num>
  <w:num w:numId="14" w16cid:durableId="570042149">
    <w:abstractNumId w:val="6"/>
  </w:num>
  <w:num w:numId="15" w16cid:durableId="856384671">
    <w:abstractNumId w:val="2"/>
  </w:num>
  <w:num w:numId="16" w16cid:durableId="622463764">
    <w:abstractNumId w:val="7"/>
  </w:num>
  <w:num w:numId="17" w16cid:durableId="837500287">
    <w:abstractNumId w:val="9"/>
  </w:num>
  <w:num w:numId="18" w16cid:durableId="1602834439">
    <w:abstractNumId w:val="18"/>
  </w:num>
  <w:num w:numId="19" w16cid:durableId="603225459">
    <w:abstractNumId w:val="21"/>
  </w:num>
  <w:num w:numId="20" w16cid:durableId="1722243469">
    <w:abstractNumId w:val="4"/>
  </w:num>
  <w:num w:numId="21" w16cid:durableId="1079403974">
    <w:abstractNumId w:val="14"/>
  </w:num>
  <w:num w:numId="22" w16cid:durableId="3370771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4B"/>
    <w:rsid w:val="000005F5"/>
    <w:rsid w:val="00005BAF"/>
    <w:rsid w:val="00012834"/>
    <w:rsid w:val="00022CCF"/>
    <w:rsid w:val="000311C7"/>
    <w:rsid w:val="00034F76"/>
    <w:rsid w:val="00044E65"/>
    <w:rsid w:val="000655F2"/>
    <w:rsid w:val="00074637"/>
    <w:rsid w:val="00080D62"/>
    <w:rsid w:val="00081082"/>
    <w:rsid w:val="00081358"/>
    <w:rsid w:val="00082B76"/>
    <w:rsid w:val="00096B55"/>
    <w:rsid w:val="000A3CC2"/>
    <w:rsid w:val="000E352B"/>
    <w:rsid w:val="000E468A"/>
    <w:rsid w:val="000E6232"/>
    <w:rsid w:val="00100384"/>
    <w:rsid w:val="001010C0"/>
    <w:rsid w:val="00134AA8"/>
    <w:rsid w:val="001549F0"/>
    <w:rsid w:val="001A6F45"/>
    <w:rsid w:val="001B721A"/>
    <w:rsid w:val="001D569F"/>
    <w:rsid w:val="001E1996"/>
    <w:rsid w:val="001E2A23"/>
    <w:rsid w:val="00222FC0"/>
    <w:rsid w:val="00247AA3"/>
    <w:rsid w:val="0025469D"/>
    <w:rsid w:val="00255369"/>
    <w:rsid w:val="00284A9A"/>
    <w:rsid w:val="002B1DE0"/>
    <w:rsid w:val="002B45D9"/>
    <w:rsid w:val="002C2249"/>
    <w:rsid w:val="002D5E25"/>
    <w:rsid w:val="002D73B4"/>
    <w:rsid w:val="002E58E3"/>
    <w:rsid w:val="002E64CE"/>
    <w:rsid w:val="002F52F2"/>
    <w:rsid w:val="002F76B5"/>
    <w:rsid w:val="00301261"/>
    <w:rsid w:val="003367D6"/>
    <w:rsid w:val="00360362"/>
    <w:rsid w:val="00371C61"/>
    <w:rsid w:val="0037544F"/>
    <w:rsid w:val="003C08EE"/>
    <w:rsid w:val="003C4989"/>
    <w:rsid w:val="00405546"/>
    <w:rsid w:val="00412426"/>
    <w:rsid w:val="004277F2"/>
    <w:rsid w:val="0046255A"/>
    <w:rsid w:val="004658BC"/>
    <w:rsid w:val="00466EA0"/>
    <w:rsid w:val="00471633"/>
    <w:rsid w:val="00484757"/>
    <w:rsid w:val="004A6526"/>
    <w:rsid w:val="004D7293"/>
    <w:rsid w:val="004E1F3F"/>
    <w:rsid w:val="004E46DB"/>
    <w:rsid w:val="004F36BD"/>
    <w:rsid w:val="00523FA1"/>
    <w:rsid w:val="00533B7D"/>
    <w:rsid w:val="005413EF"/>
    <w:rsid w:val="00552CC4"/>
    <w:rsid w:val="00567FF6"/>
    <w:rsid w:val="00581101"/>
    <w:rsid w:val="00581331"/>
    <w:rsid w:val="005E6FD3"/>
    <w:rsid w:val="005F36EE"/>
    <w:rsid w:val="00605538"/>
    <w:rsid w:val="00617B71"/>
    <w:rsid w:val="00624B0F"/>
    <w:rsid w:val="006265FE"/>
    <w:rsid w:val="00644CB8"/>
    <w:rsid w:val="00644CDE"/>
    <w:rsid w:val="0065343A"/>
    <w:rsid w:val="00662DB2"/>
    <w:rsid w:val="00666257"/>
    <w:rsid w:val="00666EC3"/>
    <w:rsid w:val="00670BA4"/>
    <w:rsid w:val="006838B5"/>
    <w:rsid w:val="006950A7"/>
    <w:rsid w:val="006A6797"/>
    <w:rsid w:val="006B7AE0"/>
    <w:rsid w:val="006C2F6E"/>
    <w:rsid w:val="006D78E5"/>
    <w:rsid w:val="006E513F"/>
    <w:rsid w:val="006F438B"/>
    <w:rsid w:val="00706619"/>
    <w:rsid w:val="00711D94"/>
    <w:rsid w:val="00756D30"/>
    <w:rsid w:val="00793DE4"/>
    <w:rsid w:val="0079599E"/>
    <w:rsid w:val="00795C9D"/>
    <w:rsid w:val="007A019A"/>
    <w:rsid w:val="007A799C"/>
    <w:rsid w:val="007B41BD"/>
    <w:rsid w:val="007D2B70"/>
    <w:rsid w:val="008145FB"/>
    <w:rsid w:val="00821416"/>
    <w:rsid w:val="00824A3A"/>
    <w:rsid w:val="00852567"/>
    <w:rsid w:val="0085702F"/>
    <w:rsid w:val="008610DF"/>
    <w:rsid w:val="00864CB7"/>
    <w:rsid w:val="00865BB8"/>
    <w:rsid w:val="00866A17"/>
    <w:rsid w:val="0088585D"/>
    <w:rsid w:val="008A17EB"/>
    <w:rsid w:val="008C4B63"/>
    <w:rsid w:val="008E1F90"/>
    <w:rsid w:val="008E3853"/>
    <w:rsid w:val="008F28E8"/>
    <w:rsid w:val="008F4547"/>
    <w:rsid w:val="008F715F"/>
    <w:rsid w:val="00902834"/>
    <w:rsid w:val="00912983"/>
    <w:rsid w:val="00914BA7"/>
    <w:rsid w:val="00933D70"/>
    <w:rsid w:val="0094046B"/>
    <w:rsid w:val="009520E0"/>
    <w:rsid w:val="0098320F"/>
    <w:rsid w:val="009A03EC"/>
    <w:rsid w:val="009A4E4A"/>
    <w:rsid w:val="009A6281"/>
    <w:rsid w:val="009C10C2"/>
    <w:rsid w:val="009C4751"/>
    <w:rsid w:val="009E0F12"/>
    <w:rsid w:val="00A16D96"/>
    <w:rsid w:val="00A21257"/>
    <w:rsid w:val="00A25F87"/>
    <w:rsid w:val="00A30675"/>
    <w:rsid w:val="00A33CD7"/>
    <w:rsid w:val="00A82D95"/>
    <w:rsid w:val="00A86F16"/>
    <w:rsid w:val="00A94071"/>
    <w:rsid w:val="00AA1EA9"/>
    <w:rsid w:val="00AB41DF"/>
    <w:rsid w:val="00AF2295"/>
    <w:rsid w:val="00AF249C"/>
    <w:rsid w:val="00B148E6"/>
    <w:rsid w:val="00B33EFD"/>
    <w:rsid w:val="00B3687C"/>
    <w:rsid w:val="00B500F4"/>
    <w:rsid w:val="00B527D7"/>
    <w:rsid w:val="00B52AD2"/>
    <w:rsid w:val="00B96F9F"/>
    <w:rsid w:val="00BD701C"/>
    <w:rsid w:val="00BE4304"/>
    <w:rsid w:val="00C0615E"/>
    <w:rsid w:val="00C35C89"/>
    <w:rsid w:val="00C42ED6"/>
    <w:rsid w:val="00C43F01"/>
    <w:rsid w:val="00C51D3C"/>
    <w:rsid w:val="00C5642A"/>
    <w:rsid w:val="00C73F7A"/>
    <w:rsid w:val="00C755F0"/>
    <w:rsid w:val="00CB786D"/>
    <w:rsid w:val="00CD4D46"/>
    <w:rsid w:val="00CF3B7F"/>
    <w:rsid w:val="00D42CA8"/>
    <w:rsid w:val="00D563EE"/>
    <w:rsid w:val="00D56723"/>
    <w:rsid w:val="00D61383"/>
    <w:rsid w:val="00D61585"/>
    <w:rsid w:val="00D73627"/>
    <w:rsid w:val="00D73E4B"/>
    <w:rsid w:val="00D85E62"/>
    <w:rsid w:val="00D8642D"/>
    <w:rsid w:val="00D91F6C"/>
    <w:rsid w:val="00DA0566"/>
    <w:rsid w:val="00DD34D4"/>
    <w:rsid w:val="00DD5894"/>
    <w:rsid w:val="00DD7317"/>
    <w:rsid w:val="00E20A7B"/>
    <w:rsid w:val="00E73BC2"/>
    <w:rsid w:val="00E750B6"/>
    <w:rsid w:val="00EA769C"/>
    <w:rsid w:val="00EC731A"/>
    <w:rsid w:val="00EC759E"/>
    <w:rsid w:val="00ED00D5"/>
    <w:rsid w:val="00EF48FD"/>
    <w:rsid w:val="00F16FCF"/>
    <w:rsid w:val="00F252FC"/>
    <w:rsid w:val="00F653BB"/>
    <w:rsid w:val="00F65781"/>
    <w:rsid w:val="00F74022"/>
    <w:rsid w:val="00F83C0F"/>
    <w:rsid w:val="00F874D2"/>
    <w:rsid w:val="00F91DDD"/>
    <w:rsid w:val="00FA104D"/>
    <w:rsid w:val="00FA5359"/>
    <w:rsid w:val="00FA7460"/>
    <w:rsid w:val="00FB62E3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B78BB"/>
  <w15:docId w15:val="{3D955CD8-A3AA-41BE-ABC3-F6C1FEA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4B"/>
    <w:pPr>
      <w:ind w:left="720"/>
      <w:contextualSpacing/>
    </w:pPr>
  </w:style>
  <w:style w:type="table" w:styleId="TableGrid">
    <w:name w:val="Table Grid"/>
    <w:basedOn w:val="TableNormal"/>
    <w:uiPriority w:val="59"/>
    <w:rsid w:val="0079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9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96"/>
  </w:style>
  <w:style w:type="paragraph" w:styleId="Footer">
    <w:name w:val="footer"/>
    <w:basedOn w:val="Normal"/>
    <w:link w:val="FooterChar"/>
    <w:uiPriority w:val="99"/>
    <w:unhideWhenUsed/>
    <w:rsid w:val="001E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96"/>
  </w:style>
  <w:style w:type="paragraph" w:styleId="NormalWeb">
    <w:name w:val="Normal (Web)"/>
    <w:basedOn w:val="Normal"/>
    <w:uiPriority w:val="99"/>
    <w:semiHidden/>
    <w:unhideWhenUsed/>
    <w:rsid w:val="001B72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1">
    <w:name w:val="ลักษณะ1"/>
    <w:uiPriority w:val="99"/>
    <w:rsid w:val="00CF3B7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des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Boonrak Kritwong</dc:creator>
  <cp:lastModifiedBy>Boonrak Kritwong</cp:lastModifiedBy>
  <cp:revision>5</cp:revision>
  <cp:lastPrinted>2022-10-25T05:46:00Z</cp:lastPrinted>
  <dcterms:created xsi:type="dcterms:W3CDTF">2022-10-25T05:43:00Z</dcterms:created>
  <dcterms:modified xsi:type="dcterms:W3CDTF">2022-10-25T05:59:00Z</dcterms:modified>
</cp:coreProperties>
</file>