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66" w:rsidRDefault="00D80B49" w:rsidP="00F2596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80B49">
        <w:rPr>
          <w:rFonts w:ascii="TH SarabunPSK" w:eastAsia="Times New Roman" w:hAnsi="TH SarabunPSK" w:cs="TH SarabunPSK"/>
          <w:noProof/>
          <w:sz w:val="24"/>
          <w:szCs w:val="32"/>
          <w:cs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-685800</wp:posOffset>
                </wp:positionV>
                <wp:extent cx="1868170" cy="373380"/>
                <wp:effectExtent l="0" t="0" r="1778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B49" w:rsidRPr="00D80B49" w:rsidRDefault="00D80B49" w:rsidP="00D80B49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D80B49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เอกสารแนบ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2pt;margin-top:-54pt;width:147.1pt;height:29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">
                <v:textbox>
                  <w:txbxContent>
                    <w:p w:rsidR="00D80B49" w:rsidRPr="00D80B49" w:rsidRDefault="00D80B49" w:rsidP="00D80B49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</w:rPr>
                      </w:pPr>
                      <w:r w:rsidRPr="00D80B49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เอกสารแนบ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7479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F25966" w:rsidRPr="008B5BAA">
        <w:rPr>
          <w:rFonts w:ascii="TH SarabunPSK" w:hAnsi="TH SarabunPSK" w:cs="TH SarabunPSK" w:hint="cs"/>
          <w:b/>
          <w:bCs/>
          <w:sz w:val="36"/>
          <w:szCs w:val="36"/>
          <w:cs/>
        </w:rPr>
        <w:t>การติดตามผลการดำเนินงานตาม</w:t>
      </w:r>
      <w:r w:rsidR="00F25966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ประเด็นยุทธศาสตร์</w:t>
      </w:r>
      <w:r w:rsidR="00F25966" w:rsidRPr="008B5BA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25966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 พ.ศ. 25</w:t>
      </w:r>
      <w:r w:rsidR="00983F46">
        <w:rPr>
          <w:rFonts w:ascii="TH SarabunPSK" w:hAnsi="TH SarabunPSK" w:cs="TH SarabunPSK" w:hint="cs"/>
          <w:b/>
          <w:bCs/>
          <w:sz w:val="36"/>
          <w:szCs w:val="36"/>
          <w:cs/>
        </w:rPr>
        <w:t>61</w:t>
      </w:r>
      <w:r w:rsidR="00F2596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F2596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F25966">
        <w:rPr>
          <w:rFonts w:ascii="TH SarabunPSK" w:hAnsi="TH SarabunPSK" w:cs="TH SarabunPSK" w:hint="cs"/>
          <w:b/>
          <w:bCs/>
          <w:sz w:val="36"/>
          <w:szCs w:val="36"/>
          <w:cs/>
        </w:rPr>
        <w:t>ตามแผนยุทธศาสตร์มหาวิทยาลัยราชภัฏเชียงใหม่ ระยะ 5 ปี (พ.ศ. 255</w:t>
      </w:r>
      <w:r w:rsidR="00D14DBC">
        <w:rPr>
          <w:rFonts w:ascii="TH SarabunPSK" w:hAnsi="TH SarabunPSK" w:cs="TH SarabunPSK" w:hint="cs"/>
          <w:b/>
          <w:bCs/>
          <w:sz w:val="36"/>
          <w:szCs w:val="36"/>
          <w:cs/>
        </w:rPr>
        <w:t>9</w:t>
      </w:r>
      <w:r w:rsidR="00F25966">
        <w:rPr>
          <w:rFonts w:ascii="TH SarabunPSK" w:hAnsi="TH SarabunPSK" w:cs="TH SarabunPSK" w:hint="cs"/>
          <w:b/>
          <w:bCs/>
          <w:sz w:val="36"/>
          <w:szCs w:val="36"/>
          <w:cs/>
        </w:rPr>
        <w:t>-256</w:t>
      </w:r>
      <w:r w:rsidR="00D14DBC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  <w:r w:rsidR="00F25966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="00D14DB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bookmarkStart w:id="0" w:name="_GoBack"/>
      <w:bookmarkEnd w:id="0"/>
      <w:r w:rsidR="00D14DBC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D14DBC">
        <w:rPr>
          <w:rFonts w:ascii="TH SarabunPSK" w:hAnsi="TH SarabunPSK" w:cs="TH SarabunPSK" w:hint="cs"/>
          <w:b/>
          <w:bCs/>
          <w:sz w:val="36"/>
          <w:szCs w:val="36"/>
          <w:cs/>
        </w:rPr>
        <w:t>ฉบับปรับปรุง ปี 2559</w:t>
      </w:r>
    </w:p>
    <w:p w:rsidR="00F25966" w:rsidRPr="008B5BAA" w:rsidRDefault="00F25966" w:rsidP="00F25966">
      <w:pPr>
        <w:spacing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 w:rsidRPr="008B5BAA">
        <w:rPr>
          <w:rFonts w:ascii="TH SarabunPSK" w:hAnsi="TH SarabunPSK" w:cs="TH SarabunPSK" w:hint="cs"/>
          <w:sz w:val="36"/>
          <w:szCs w:val="36"/>
          <w:cs/>
        </w:rPr>
        <w:t>---------------------------------------------</w:t>
      </w:r>
    </w:p>
    <w:p w:rsidR="00A73D84" w:rsidRPr="004D61EE" w:rsidRDefault="00A73D84" w:rsidP="00A73D8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เนื่องจากสิ้นสุดปีงบประมาณ พ.ศ. 25</w:t>
      </w:r>
      <w:r w:rsidR="00D14DBC">
        <w:rPr>
          <w:rFonts w:ascii="TH SarabunPSK" w:hAnsi="TH SarabunPSK" w:cs="TH SarabunPSK" w:hint="cs"/>
          <w:sz w:val="32"/>
          <w:szCs w:val="32"/>
          <w:cs/>
        </w:rPr>
        <w:t>6</w:t>
      </w:r>
      <w:r w:rsidR="00983F46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แล้ว เพื่อเป็นการติดตามและประเมินผลการดำเนินงาน</w:t>
      </w:r>
      <w:r w:rsidRPr="004D61EE">
        <w:rPr>
          <w:rFonts w:ascii="TH SarabunPSK" w:hAnsi="TH SarabunPSK" w:cs="TH SarabunPSK" w:hint="cs"/>
          <w:sz w:val="32"/>
          <w:szCs w:val="32"/>
          <w:cs/>
        </w:rPr>
        <w:t>ตามประเด็นยุทธศาสตร์ ประจำปี พ.ศ. 25</w:t>
      </w:r>
      <w:r w:rsidR="00D14DBC">
        <w:rPr>
          <w:rFonts w:ascii="TH SarabunPSK" w:hAnsi="TH SarabunPSK" w:cs="TH SarabunPSK" w:hint="cs"/>
          <w:sz w:val="32"/>
          <w:szCs w:val="32"/>
          <w:cs/>
        </w:rPr>
        <w:t>6</w:t>
      </w:r>
      <w:r w:rsidR="00983F46">
        <w:rPr>
          <w:rFonts w:ascii="TH SarabunPSK" w:hAnsi="TH SarabunPSK" w:cs="TH SarabunPSK" w:hint="cs"/>
          <w:sz w:val="32"/>
          <w:szCs w:val="32"/>
          <w:cs/>
        </w:rPr>
        <w:t>1</w:t>
      </w:r>
      <w:r w:rsidRPr="004D61EE">
        <w:rPr>
          <w:rFonts w:ascii="TH SarabunPSK" w:hAnsi="TH SarabunPSK" w:cs="TH SarabunPSK"/>
          <w:sz w:val="32"/>
          <w:szCs w:val="32"/>
        </w:rPr>
        <w:t xml:space="preserve"> </w:t>
      </w:r>
      <w:r w:rsidRPr="004D61EE">
        <w:rPr>
          <w:rFonts w:ascii="TH SarabunPSK" w:hAnsi="TH SarabunPSK" w:cs="TH SarabunPSK" w:hint="cs"/>
          <w:sz w:val="32"/>
          <w:szCs w:val="32"/>
          <w:cs/>
        </w:rPr>
        <w:t xml:space="preserve">ของมหาวิทยาลัย </w:t>
      </w:r>
      <w:r w:rsidRPr="0046191E">
        <w:rPr>
          <w:rFonts w:ascii="TH SarabunPSK" w:hAnsi="TH SarabunPSK" w:cs="TH SarabunPSK" w:hint="cs"/>
          <w:sz w:val="32"/>
          <w:szCs w:val="32"/>
          <w:cs/>
        </w:rPr>
        <w:t xml:space="preserve">ว่าบรรลุตามเป้าหมายที่กำหนดไว้หรือไม่ </w:t>
      </w:r>
    </w:p>
    <w:p w:rsidR="00F25966" w:rsidRPr="00815C9E" w:rsidRDefault="00A73D84" w:rsidP="00B67829">
      <w:pPr>
        <w:spacing w:before="120"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กองนโยบายและแผนขอความอนุเคราะห์หน่วยงานรายงานผลการดำเนินงาน</w:t>
      </w:r>
      <w:r w:rsidR="00B67829">
        <w:rPr>
          <w:rFonts w:ascii="TH SarabunPSK" w:hAnsi="TH SarabunPSK" w:cs="TH SarabunPSK" w:hint="cs"/>
          <w:sz w:val="32"/>
          <w:szCs w:val="32"/>
          <w:cs/>
        </w:rPr>
        <w:t>ตามตัวชี้วัดที่</w:t>
      </w:r>
      <w:r w:rsidR="00983F46">
        <w:rPr>
          <w:rFonts w:ascii="TH SarabunPSK" w:hAnsi="TH SarabunPSK" w:cs="TH SarabunPSK" w:hint="cs"/>
          <w:sz w:val="32"/>
          <w:szCs w:val="32"/>
          <w:cs/>
        </w:rPr>
        <w:t>เกี่ยวข้องกับ</w:t>
      </w:r>
      <w:r w:rsidR="00B67829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ตามแบบฟอร์ม </w:t>
      </w:r>
      <w:r w:rsidRPr="00983F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พร้อมทั้งแนบเอกสารข้อมูลประกอบกา</w:t>
      </w:r>
      <w:r w:rsidR="00A87F42" w:rsidRPr="00983F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</w:t>
      </w:r>
      <w:r w:rsidRPr="00983F4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รายงานผลการดำเนินงาน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</w:t>
      </w:r>
      <w:r w:rsidR="00983F4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กองนโยบาย</w:t>
      </w:r>
      <w:r w:rsidRPr="00B67829">
        <w:rPr>
          <w:rFonts w:ascii="TH SarabunPSK" w:hAnsi="TH SarabunPSK" w:cs="TH SarabunPSK" w:hint="cs"/>
          <w:spacing w:val="-4"/>
          <w:sz w:val="32"/>
          <w:szCs w:val="32"/>
          <w:cs/>
        </w:rPr>
        <w:t>และแผน</w:t>
      </w:r>
      <w:r w:rsidR="00B67829" w:rsidRPr="00B6782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67829">
        <w:rPr>
          <w:rFonts w:ascii="TH SarabunPSK" w:hAnsi="TH SarabunPSK" w:cs="TH SarabunPSK" w:hint="cs"/>
          <w:spacing w:val="-4"/>
          <w:sz w:val="32"/>
          <w:szCs w:val="32"/>
          <w:cs/>
        </w:rPr>
        <w:t>จักได้นำข้อมูลดังกล่าวมาสังเคราะห์และรวบรวม เสนอต่อมหาวิทยาลัยเพื่อรายงานผล</w:t>
      </w:r>
      <w:r w:rsidR="00983F4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B67829">
        <w:rPr>
          <w:rFonts w:ascii="TH SarabunPSK" w:hAnsi="TH SarabunPSK" w:cs="TH SarabunPSK" w:hint="cs"/>
          <w:spacing w:val="-4"/>
          <w:sz w:val="32"/>
          <w:szCs w:val="32"/>
          <w:cs/>
        </w:rPr>
        <w:t>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>และใช้เป็นข้อมูลสำหรับฝ่ายบริหารในการปรับปรุงวิธีการดำเนินงาน หรือเพื่อปรับเปลี่ยนเป้าหมาย/กิจกรรมให้เหมาะสมสอดคล้องกับทรัพยากรและบริบทที่เปลี่ยนแปลงต่อไป</w:t>
      </w:r>
    </w:p>
    <w:p w:rsidR="00F25966" w:rsidRDefault="00C83BFB" w:rsidP="00F25966">
      <w:pPr>
        <w:spacing w:after="0" w:line="240" w:lineRule="auto"/>
        <w:ind w:left="1530" w:hanging="153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A73141F" wp14:editId="2BD7D77C">
                <wp:simplePos x="0" y="0"/>
                <wp:positionH relativeFrom="column">
                  <wp:posOffset>17145</wp:posOffset>
                </wp:positionH>
                <wp:positionV relativeFrom="paragraph">
                  <wp:posOffset>121285</wp:posOffset>
                </wp:positionV>
                <wp:extent cx="5706110" cy="0"/>
                <wp:effectExtent l="17145" t="16510" r="10795" b="120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611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B69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35pt;margin-top:9.55pt;width:449.3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" strokeweight="1.25pt"/>
            </w:pict>
          </mc:Fallback>
        </mc:AlternateContent>
      </w:r>
    </w:p>
    <w:p w:rsidR="00461754" w:rsidRPr="006848B3" w:rsidRDefault="00461754" w:rsidP="009565E9">
      <w:pPr>
        <w:tabs>
          <w:tab w:val="left" w:pos="1440"/>
        </w:tabs>
        <w:spacing w:after="12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6848B3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ยุทธศาสตร์ที่</w:t>
      </w:r>
      <w:r w:rsidRPr="006848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848B3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6848B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A73EA" w:rsidRPr="00B83B3F">
        <w:rPr>
          <w:rFonts w:ascii="TH SarabunPSK" w:hAnsi="TH SarabunPSK" w:cs="TH SarabunPSK"/>
          <w:b/>
          <w:bCs/>
          <w:sz w:val="32"/>
          <w:szCs w:val="32"/>
          <w:cs/>
        </w:rPr>
        <w:t>พัฒนามหาวิทยาลัยให้เป็นมหาวิทยาลัย</w:t>
      </w:r>
      <w:r w:rsidR="003A73EA" w:rsidRPr="00B83B3F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ชั้นนำระดับประเทศ</w:t>
      </w:r>
      <w:r w:rsidR="003A73EA" w:rsidRPr="00B83B3F">
        <w:rPr>
          <w:rFonts w:ascii="TH SarabunPSK" w:hAnsi="TH SarabunPSK" w:cs="TH SarabunPSK"/>
          <w:b/>
          <w:bCs/>
          <w:sz w:val="32"/>
          <w:szCs w:val="32"/>
          <w:cs/>
        </w:rPr>
        <w:t>ในการผลิตและพัฒนาครู</w:t>
      </w:r>
      <w:r w:rsidR="00417B10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3A73EA" w:rsidRPr="00B83B3F">
        <w:rPr>
          <w:rFonts w:ascii="TH SarabunPSK" w:hAnsi="TH SarabunPSK" w:cs="TH SarabunPSK"/>
          <w:b/>
          <w:bCs/>
          <w:sz w:val="32"/>
          <w:szCs w:val="32"/>
          <w:cs/>
        </w:rPr>
        <w:t>แล</w:t>
      </w:r>
      <w:r w:rsidR="003A73EA" w:rsidRPr="00B83B3F"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="003A73EA" w:rsidRPr="00B83B3F">
        <w:rPr>
          <w:rFonts w:ascii="TH SarabunPSK" w:hAnsi="TH SarabunPSK" w:cs="TH SarabunPSK"/>
          <w:b/>
          <w:bCs/>
          <w:sz w:val="32"/>
          <w:szCs w:val="32"/>
          <w:cs/>
        </w:rPr>
        <w:t>บุคลากรทางการศึกษา</w:t>
      </w:r>
    </w:p>
    <w:p w:rsidR="00CC10AC" w:rsidRPr="006848B3" w:rsidRDefault="00CC10AC" w:rsidP="00CC10AC">
      <w:pPr>
        <w:pStyle w:val="ListParagraph1"/>
        <w:tabs>
          <w:tab w:val="left" w:pos="1152"/>
        </w:tabs>
        <w:ind w:left="1152" w:hanging="1152"/>
        <w:jc w:val="left"/>
        <w:rPr>
          <w:rFonts w:ascii="TH SarabunPSK" w:hAnsi="TH SarabunPSK" w:cs="TH SarabunPSK"/>
          <w:szCs w:val="32"/>
        </w:rPr>
      </w:pPr>
      <w:r w:rsidRPr="006848B3">
        <w:rPr>
          <w:rFonts w:ascii="TH SarabunPSK" w:hAnsi="TH SarabunPSK" w:cs="TH SarabunPSK"/>
          <w:b/>
          <w:bCs/>
          <w:szCs w:val="32"/>
          <w:cs/>
        </w:rPr>
        <w:t xml:space="preserve">เป้าประสงค์ </w:t>
      </w:r>
      <w:r w:rsidRPr="006848B3">
        <w:rPr>
          <w:rFonts w:ascii="TH SarabunPSK" w:hAnsi="TH SarabunPSK" w:cs="TH SarabunPSK"/>
          <w:szCs w:val="32"/>
          <w:cs/>
        </w:rPr>
        <w:t xml:space="preserve"> </w:t>
      </w:r>
    </w:p>
    <w:p w:rsidR="00CC10AC" w:rsidRPr="006848B3" w:rsidRDefault="003A73EA" w:rsidP="003A73EA">
      <w:pPr>
        <w:pStyle w:val="ListParagraph1"/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 w:rsidRPr="00FA5F01">
        <w:rPr>
          <w:rFonts w:ascii="TH SarabunPSK" w:hAnsi="TH SarabunPSK" w:cs="TH SarabunPSK" w:hint="cs"/>
          <w:szCs w:val="32"/>
          <w:cs/>
        </w:rPr>
        <w:t>เป็น</w:t>
      </w:r>
      <w:r w:rsidRPr="00FA5F01">
        <w:rPr>
          <w:rFonts w:ascii="TH SarabunPSK" w:hAnsi="TH SarabunPSK" w:cs="TH SarabunPSK"/>
          <w:szCs w:val="32"/>
          <w:cs/>
        </w:rPr>
        <w:t>มหาวิทยาลัย</w:t>
      </w:r>
      <w:r w:rsidRPr="00FA5F01">
        <w:rPr>
          <w:rFonts w:ascii="TH SarabunPSK" w:hAnsi="TH SarabunPSK" w:cs="TH SarabunPSK" w:hint="cs"/>
          <w:szCs w:val="32"/>
          <w:cs/>
        </w:rPr>
        <w:t>ชั้นนำระดับประเทศ</w:t>
      </w:r>
      <w:r w:rsidRPr="00FA5F01">
        <w:rPr>
          <w:rFonts w:ascii="TH SarabunPSK" w:hAnsi="TH SarabunPSK" w:cs="TH SarabunPSK"/>
          <w:szCs w:val="32"/>
          <w:cs/>
        </w:rPr>
        <w:t>ในการผลิตและพัฒนาครูและบุคลากรทางการศึกษ</w:t>
      </w:r>
      <w:r w:rsidRPr="00FA5F01">
        <w:rPr>
          <w:rFonts w:ascii="TH SarabunPSK" w:hAnsi="TH SarabunPSK" w:cs="TH SarabunPSK" w:hint="cs"/>
          <w:szCs w:val="32"/>
          <w:cs/>
        </w:rPr>
        <w:t>า</w:t>
      </w:r>
    </w:p>
    <w:p w:rsidR="00CC10AC" w:rsidRPr="006848B3" w:rsidRDefault="00CC10AC" w:rsidP="00CC10AC">
      <w:pPr>
        <w:pStyle w:val="ListParagraph1"/>
        <w:tabs>
          <w:tab w:val="left" w:pos="360"/>
        </w:tabs>
        <w:ind w:left="0"/>
        <w:jc w:val="left"/>
        <w:rPr>
          <w:rFonts w:ascii="TH SarabunPSK" w:hAnsi="TH SarabunPSK" w:cs="TH SarabunPSK"/>
          <w:szCs w:val="32"/>
        </w:rPr>
      </w:pPr>
    </w:p>
    <w:tbl>
      <w:tblPr>
        <w:tblW w:w="48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8"/>
        <w:gridCol w:w="936"/>
        <w:gridCol w:w="1046"/>
        <w:gridCol w:w="1794"/>
      </w:tblGrid>
      <w:tr w:rsidR="00983F46" w:rsidRPr="001B508C" w:rsidTr="00372555">
        <w:trPr>
          <w:tblHeader/>
          <w:jc w:val="center"/>
        </w:trPr>
        <w:tc>
          <w:tcPr>
            <w:tcW w:w="2903" w:type="pct"/>
            <w:vMerge w:val="restart"/>
            <w:shd w:val="clear" w:color="auto" w:fill="92CDDC" w:themeFill="accent5" w:themeFillTint="99"/>
            <w:vAlign w:val="center"/>
          </w:tcPr>
          <w:p w:rsidR="00983F46" w:rsidRPr="001B508C" w:rsidRDefault="00983F46" w:rsidP="00360D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508C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01" w:type="pct"/>
            <w:gridSpan w:val="2"/>
            <w:shd w:val="clear" w:color="auto" w:fill="92CDDC" w:themeFill="accent5" w:themeFillTint="99"/>
          </w:tcPr>
          <w:p w:rsidR="00983F46" w:rsidRPr="001B508C" w:rsidRDefault="00983F46" w:rsidP="003A73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พ.ศ. 2561</w:t>
            </w:r>
          </w:p>
        </w:tc>
        <w:tc>
          <w:tcPr>
            <w:tcW w:w="996" w:type="pct"/>
            <w:vMerge w:val="restart"/>
            <w:shd w:val="clear" w:color="auto" w:fill="92CDDC" w:themeFill="accent5" w:themeFillTint="99"/>
            <w:vAlign w:val="center"/>
          </w:tcPr>
          <w:p w:rsidR="00983F46" w:rsidRPr="001B508C" w:rsidRDefault="00983F46" w:rsidP="009565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50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ผู้รับผิดชอบ/</w:t>
            </w:r>
            <w:r w:rsidRPr="001B508C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1B50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ผู้เก็บข้อมูล</w:t>
            </w:r>
          </w:p>
        </w:tc>
      </w:tr>
      <w:tr w:rsidR="00983F46" w:rsidRPr="001B508C" w:rsidTr="00372555">
        <w:trPr>
          <w:tblHeader/>
          <w:jc w:val="center"/>
        </w:trPr>
        <w:tc>
          <w:tcPr>
            <w:tcW w:w="2903" w:type="pct"/>
            <w:vMerge/>
            <w:shd w:val="clear" w:color="auto" w:fill="92CDDC" w:themeFill="accent5" w:themeFillTint="99"/>
            <w:vAlign w:val="center"/>
          </w:tcPr>
          <w:p w:rsidR="00983F46" w:rsidRPr="001B508C" w:rsidRDefault="00983F46" w:rsidP="00360D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20" w:type="pct"/>
            <w:shd w:val="clear" w:color="auto" w:fill="92CDDC" w:themeFill="accent5" w:themeFillTint="99"/>
          </w:tcPr>
          <w:p w:rsidR="00983F46" w:rsidRPr="001B508C" w:rsidRDefault="00983F46" w:rsidP="009565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50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581" w:type="pct"/>
            <w:shd w:val="clear" w:color="auto" w:fill="92CDDC" w:themeFill="accent5" w:themeFillTint="99"/>
          </w:tcPr>
          <w:p w:rsidR="00983F46" w:rsidRPr="001B508C" w:rsidRDefault="00983F46" w:rsidP="009565E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B50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996" w:type="pct"/>
            <w:vMerge/>
            <w:shd w:val="clear" w:color="auto" w:fill="92CDDC" w:themeFill="accent5" w:themeFillTint="99"/>
            <w:vAlign w:val="center"/>
          </w:tcPr>
          <w:p w:rsidR="00983F46" w:rsidRPr="001B508C" w:rsidRDefault="00983F46" w:rsidP="00360D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83F46" w:rsidRPr="001B508C" w:rsidTr="00573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46" w:rsidRPr="001B508C" w:rsidRDefault="00983F46" w:rsidP="0057385D">
            <w:pPr>
              <w:pStyle w:val="a3"/>
              <w:numPr>
                <w:ilvl w:val="1"/>
                <w:numId w:val="7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</w:rPr>
            </w:pPr>
            <w:r w:rsidRPr="001B508C">
              <w:rPr>
                <w:rFonts w:ascii="TH SarabunPSK" w:hAnsi="TH SarabunPSK" w:cs="TH SarabunPSK" w:hint="cs"/>
                <w:sz w:val="28"/>
                <w:cs/>
              </w:rPr>
              <w:t>ร้อยละที่เพิ่มขึ้นของผู้สมัครเรียนสายครู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46" w:rsidRPr="001B508C" w:rsidRDefault="00A44270" w:rsidP="005738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  <w:r w:rsidR="00983F46" w:rsidRPr="001B508C"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  <w:r w:rsidR="00983F46" w:rsidRPr="001B508C">
              <w:rPr>
                <w:rFonts w:ascii="TH SarabunPSK" w:eastAsia="Times New Roman" w:hAnsi="TH SarabunPSK" w:cs="TH SarabunPSK"/>
                <w:sz w:val="28"/>
              </w:rPr>
              <w:t>%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46" w:rsidRPr="001B508C" w:rsidRDefault="00983F46" w:rsidP="00360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46" w:rsidRPr="001B508C" w:rsidRDefault="00983F46" w:rsidP="00DC19CC">
            <w:pPr>
              <w:pStyle w:val="a3"/>
              <w:spacing w:after="0" w:line="240" w:lineRule="auto"/>
              <w:ind w:left="24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3F46" w:rsidRPr="001B508C" w:rsidTr="00573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46" w:rsidRPr="001B508C" w:rsidRDefault="00983F46" w:rsidP="0057385D">
            <w:pPr>
              <w:pStyle w:val="a3"/>
              <w:numPr>
                <w:ilvl w:val="1"/>
                <w:numId w:val="7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B508C">
              <w:rPr>
                <w:rFonts w:ascii="TH SarabunPSK" w:hAnsi="TH SarabunPSK" w:cs="TH SarabunPSK" w:hint="cs"/>
                <w:sz w:val="28"/>
                <w:cs/>
              </w:rPr>
              <w:t>จำนวนหลักสูตรผลิตครูที่ได้รับการพัฒนา/ปรับปรุงหลักสูตร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46" w:rsidRPr="001B508C" w:rsidRDefault="00983F46" w:rsidP="005738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1B508C">
              <w:rPr>
                <w:rFonts w:ascii="TH SarabunPSK" w:eastAsia="Times New Roman" w:hAnsi="TH SarabunPSK" w:cs="TH SarabunPSK"/>
                <w:sz w:val="26"/>
                <w:szCs w:val="26"/>
              </w:rPr>
              <w:t>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46" w:rsidRPr="001B508C" w:rsidRDefault="00983F46" w:rsidP="00360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46" w:rsidRPr="001B508C" w:rsidRDefault="00983F46" w:rsidP="00DC19CC">
            <w:pPr>
              <w:pStyle w:val="a3"/>
              <w:spacing w:after="0" w:line="240" w:lineRule="auto"/>
              <w:ind w:left="24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3F46" w:rsidRPr="001B508C" w:rsidTr="00573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46" w:rsidRPr="001B508C" w:rsidRDefault="00983F46" w:rsidP="0057385D">
            <w:pPr>
              <w:pStyle w:val="a3"/>
              <w:numPr>
                <w:ilvl w:val="1"/>
                <w:numId w:val="7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B508C">
              <w:rPr>
                <w:rFonts w:ascii="TH SarabunPSK" w:hAnsi="TH SarabunPSK" w:cs="TH SarabunPSK" w:hint="cs"/>
                <w:sz w:val="28"/>
                <w:cs/>
              </w:rPr>
              <w:t>ร้อยละของบัณฑิตที่มีงานทำ (เป็นครู) ภายใน 1 ปี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46" w:rsidRPr="001B508C" w:rsidRDefault="00A44270" w:rsidP="005738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7</w:t>
            </w:r>
            <w:r w:rsidR="00983F46" w:rsidRPr="001B508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0</w:t>
            </w:r>
            <w:r w:rsidR="00983F46" w:rsidRPr="001B508C">
              <w:rPr>
                <w:rFonts w:ascii="TH SarabunPSK" w:eastAsia="Times New Roman" w:hAnsi="TH SarabunPSK" w:cs="TH SarabunPSK"/>
                <w:sz w:val="26"/>
                <w:szCs w:val="26"/>
              </w:rPr>
              <w:t>%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46" w:rsidRPr="001B508C" w:rsidRDefault="00983F46" w:rsidP="00360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46" w:rsidRPr="001B508C" w:rsidRDefault="00983F46" w:rsidP="00DC19CC">
            <w:pPr>
              <w:pStyle w:val="a3"/>
              <w:spacing w:after="0" w:line="240" w:lineRule="auto"/>
              <w:ind w:left="24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3F46" w:rsidRPr="001B508C" w:rsidTr="00573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46" w:rsidRPr="001B508C" w:rsidRDefault="00983F46" w:rsidP="0057385D">
            <w:pPr>
              <w:pStyle w:val="a3"/>
              <w:numPr>
                <w:ilvl w:val="1"/>
                <w:numId w:val="7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B508C">
              <w:rPr>
                <w:rFonts w:ascii="TH SarabunPSK" w:hAnsi="TH SarabunPSK" w:cs="TH SarabunPSK" w:hint="cs"/>
                <w:sz w:val="28"/>
                <w:cs/>
              </w:rPr>
              <w:t>ระดับความพึงพอใจของผู้ใช้บัณฑิต</w:t>
            </w:r>
            <w:r w:rsidR="00A44270">
              <w:rPr>
                <w:rFonts w:ascii="TH SarabunPSK" w:hAnsi="TH SarabunPSK" w:cs="TH SarabunPSK" w:hint="cs"/>
                <w:sz w:val="28"/>
                <w:cs/>
              </w:rPr>
              <w:t>ครู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46" w:rsidRPr="001B508C" w:rsidRDefault="00A44270" w:rsidP="005738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4.5</w:t>
            </w:r>
            <w:r w:rsidR="00983F46" w:rsidRPr="001B508C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46" w:rsidRPr="001B508C" w:rsidRDefault="00983F46" w:rsidP="00360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46" w:rsidRPr="001B508C" w:rsidRDefault="00983F46" w:rsidP="00DC19CC">
            <w:pPr>
              <w:pStyle w:val="a3"/>
              <w:spacing w:after="0" w:line="240" w:lineRule="auto"/>
              <w:ind w:left="24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83F46" w:rsidRPr="001B508C" w:rsidTr="00573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2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46" w:rsidRPr="001B508C" w:rsidRDefault="00983F46" w:rsidP="0057385D">
            <w:pPr>
              <w:pStyle w:val="a3"/>
              <w:numPr>
                <w:ilvl w:val="1"/>
                <w:numId w:val="7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1B508C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1B508C">
              <w:rPr>
                <w:rFonts w:ascii="TH SarabunPSK" w:hAnsi="TH SarabunPSK" w:cs="TH SarabunPSK"/>
                <w:sz w:val="28"/>
                <w:cs/>
              </w:rPr>
              <w:t>สื่อการเรียนรู้</w:t>
            </w:r>
            <w:r w:rsidRPr="001B508C">
              <w:rPr>
                <w:rFonts w:ascii="TH SarabunPSK" w:hAnsi="TH SarabunPSK" w:cs="TH SarabunPSK"/>
                <w:sz w:val="28"/>
              </w:rPr>
              <w:t xml:space="preserve"> </w:t>
            </w:r>
            <w:r w:rsidRPr="001B508C">
              <w:rPr>
                <w:rFonts w:ascii="TH SarabunPSK" w:hAnsi="TH SarabunPSK" w:cs="TH SarabunPSK"/>
                <w:sz w:val="28"/>
                <w:cs/>
              </w:rPr>
              <w:t>และแหล่งนวัตกรรมการเรียนรู้ด้วยตนเอง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46" w:rsidRPr="001B508C" w:rsidRDefault="00A44270" w:rsidP="0057385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46" w:rsidRPr="001B508C" w:rsidRDefault="00983F46" w:rsidP="00360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46" w:rsidRPr="001B508C" w:rsidRDefault="00983F46" w:rsidP="00DC19CC">
            <w:pPr>
              <w:pStyle w:val="a3"/>
              <w:spacing w:after="0" w:line="240" w:lineRule="auto"/>
              <w:ind w:left="24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57479" w:rsidRDefault="00A87F42" w:rsidP="00A87F42">
      <w:pPr>
        <w:tabs>
          <w:tab w:val="left" w:pos="1260"/>
        </w:tabs>
        <w:spacing w:before="120"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C935E5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เอกสารข้อมูลประกอบกา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</w:t>
      </w:r>
      <w:r w:rsidRPr="00C935E5">
        <w:rPr>
          <w:rFonts w:ascii="TH SarabunPSK" w:hAnsi="TH SarabunPSK" w:cs="TH SarabunPSK" w:hint="cs"/>
          <w:sz w:val="32"/>
          <w:szCs w:val="32"/>
          <w:u w:val="single"/>
          <w:cs/>
        </w:rPr>
        <w:t>รายงานผลการดำเนินงาน</w:t>
      </w:r>
    </w:p>
    <w:p w:rsidR="00256018" w:rsidRDefault="00770AAD" w:rsidP="00256018">
      <w:pPr>
        <w:pStyle w:val="ListParagraph1"/>
        <w:numPr>
          <w:ilvl w:val="0"/>
          <w:numId w:val="19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</w:t>
      </w:r>
    </w:p>
    <w:p w:rsidR="00256018" w:rsidRDefault="00256018" w:rsidP="00256018">
      <w:pPr>
        <w:pStyle w:val="ListParagraph1"/>
        <w:numPr>
          <w:ilvl w:val="0"/>
          <w:numId w:val="19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</w:t>
      </w:r>
    </w:p>
    <w:p w:rsidR="00256018" w:rsidRPr="000B4268" w:rsidRDefault="00256018" w:rsidP="00256018">
      <w:pPr>
        <w:pStyle w:val="ListParagraph1"/>
        <w:numPr>
          <w:ilvl w:val="0"/>
          <w:numId w:val="19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</w:t>
      </w:r>
    </w:p>
    <w:p w:rsidR="00957479" w:rsidRDefault="00957479" w:rsidP="00256018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C19CC" w:rsidRDefault="00DC19CC" w:rsidP="00256018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C19CC" w:rsidRDefault="00DC19CC" w:rsidP="00256018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C19CC" w:rsidRDefault="00DC19CC" w:rsidP="00256018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C19CC" w:rsidRPr="00A87F42" w:rsidRDefault="00DC19CC" w:rsidP="00256018">
      <w:pPr>
        <w:tabs>
          <w:tab w:val="left" w:pos="12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57479" w:rsidRDefault="00957479" w:rsidP="00A87F42">
      <w:pPr>
        <w:tabs>
          <w:tab w:val="left" w:pos="1260"/>
        </w:tabs>
        <w:spacing w:after="0" w:line="240" w:lineRule="auto"/>
        <w:jc w:val="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83F46" w:rsidRDefault="00983F46" w:rsidP="00A87F42">
      <w:pPr>
        <w:tabs>
          <w:tab w:val="left" w:pos="1260"/>
        </w:tabs>
        <w:spacing w:after="0" w:line="240" w:lineRule="auto"/>
        <w:jc w:val="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B2856" w:rsidRPr="006848B3" w:rsidRDefault="009B2856" w:rsidP="00A971B1">
      <w:pPr>
        <w:tabs>
          <w:tab w:val="left" w:pos="1440"/>
        </w:tabs>
        <w:spacing w:after="120" w:line="240" w:lineRule="auto"/>
        <w:ind w:left="1440" w:hanging="1440"/>
        <w:jc w:val="thaiDistribute"/>
        <w:rPr>
          <w:rFonts w:ascii="TH SarabunPSK" w:hAnsi="TH SarabunPSK" w:cs="TH SarabunPSK"/>
          <w:szCs w:val="32"/>
        </w:rPr>
      </w:pPr>
      <w:r w:rsidRPr="006848B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ยุทธศาสตร์ที่ </w:t>
      </w:r>
      <w:r w:rsidRPr="006848B3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971B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73EA" w:rsidRPr="00B83B3F">
        <w:rPr>
          <w:rFonts w:ascii="TH SarabunPSK" w:hAnsi="TH SarabunPSK" w:cs="TH SarabunPSK" w:hint="cs"/>
          <w:b/>
          <w:bCs/>
          <w:sz w:val="32"/>
          <w:szCs w:val="32"/>
          <w:cs/>
        </w:rPr>
        <w:t>ผลิตบัณฑิตและสร้างโอกาสทางการศึกษาให้มีคุณภาพและมาตรฐานวิชาชีพ</w:t>
      </w:r>
    </w:p>
    <w:p w:rsidR="009B2856" w:rsidRPr="006848B3" w:rsidRDefault="009B2856" w:rsidP="009B2856">
      <w:pPr>
        <w:pStyle w:val="ListParagraph1"/>
        <w:tabs>
          <w:tab w:val="left" w:pos="1152"/>
        </w:tabs>
        <w:ind w:left="1152" w:hanging="1152"/>
        <w:jc w:val="left"/>
        <w:rPr>
          <w:rFonts w:ascii="TH SarabunPSK" w:hAnsi="TH SarabunPSK" w:cs="TH SarabunPSK"/>
          <w:szCs w:val="32"/>
        </w:rPr>
      </w:pPr>
      <w:r w:rsidRPr="006848B3">
        <w:rPr>
          <w:rFonts w:ascii="TH SarabunPSK" w:hAnsi="TH SarabunPSK" w:cs="TH SarabunPSK"/>
          <w:b/>
          <w:bCs/>
          <w:szCs w:val="32"/>
          <w:cs/>
        </w:rPr>
        <w:t xml:space="preserve">เป้าประสงค์ </w:t>
      </w:r>
      <w:r w:rsidRPr="006848B3">
        <w:rPr>
          <w:rFonts w:ascii="TH SarabunPSK" w:hAnsi="TH SarabunPSK" w:cs="TH SarabunPSK"/>
          <w:szCs w:val="32"/>
          <w:cs/>
        </w:rPr>
        <w:t xml:space="preserve"> </w:t>
      </w:r>
    </w:p>
    <w:p w:rsidR="003A73EA" w:rsidRPr="003A73EA" w:rsidRDefault="003A73EA" w:rsidP="002125B2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H SarabunPSK" w:hAnsi="TH SarabunPSK" w:cs="TH SarabunPSK"/>
          <w:szCs w:val="32"/>
        </w:rPr>
      </w:pPr>
      <w:r w:rsidRPr="00B83B3F">
        <w:rPr>
          <w:rFonts w:ascii="TH SarabunPSK" w:eastAsia="Times New Roman" w:hAnsi="TH SarabunPSK" w:cs="TH SarabunPSK"/>
          <w:sz w:val="24"/>
          <w:szCs w:val="32"/>
          <w:cs/>
        </w:rPr>
        <w:t>บัณฑิตมหาวิทยาลัยราชภัฏเชียงใหม่มีคุณลักษณะตามอัตลักษณ์และตามคุณลักษณะบัณฑิต</w:t>
      </w:r>
      <w:r w:rsidRPr="00B83B3F">
        <w:rPr>
          <w:rFonts w:ascii="TH SarabunPSK" w:eastAsia="Times New Roman" w:hAnsi="TH SarabunPSK" w:cs="TH SarabunPSK" w:hint="cs"/>
          <w:sz w:val="24"/>
          <w:szCs w:val="32"/>
          <w:cs/>
        </w:rPr>
        <w:br/>
      </w:r>
      <w:r w:rsidRPr="00B83B3F">
        <w:rPr>
          <w:rFonts w:ascii="TH SarabunPSK" w:eastAsia="Times New Roman" w:hAnsi="TH SarabunPSK" w:cs="TH SarabunPSK"/>
          <w:sz w:val="24"/>
          <w:szCs w:val="32"/>
          <w:cs/>
        </w:rPr>
        <w:t>ที่พึงประสงค์</w:t>
      </w:r>
    </w:p>
    <w:p w:rsidR="009B2856" w:rsidRPr="003A73EA" w:rsidRDefault="003A73EA" w:rsidP="002125B2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rPr>
          <w:rFonts w:ascii="TH SarabunPSK" w:hAnsi="TH SarabunPSK" w:cs="TH SarabunPSK"/>
          <w:szCs w:val="32"/>
        </w:rPr>
      </w:pPr>
      <w:r w:rsidRPr="00B83B3F">
        <w:rPr>
          <w:rFonts w:ascii="TH SarabunPSK" w:eastAsia="Times New Roman" w:hAnsi="TH SarabunPSK" w:cs="TH SarabunPSK"/>
          <w:sz w:val="24"/>
          <w:szCs w:val="32"/>
          <w:cs/>
        </w:rPr>
        <w:t>มหาวิทยาลัยให้สิทธิและโอกาสทางการศึกษาแก่</w:t>
      </w:r>
      <w:r>
        <w:rPr>
          <w:rFonts w:ascii="TH SarabunPSK" w:eastAsia="Times New Roman" w:hAnsi="TH SarabunPSK" w:cs="TH SarabunPSK" w:hint="cs"/>
          <w:sz w:val="24"/>
          <w:szCs w:val="32"/>
          <w:cs/>
        </w:rPr>
        <w:t>ผู้</w:t>
      </w:r>
      <w:r w:rsidRPr="00B83B3F">
        <w:rPr>
          <w:rFonts w:ascii="TH SarabunPSK" w:eastAsia="Times New Roman" w:hAnsi="TH SarabunPSK" w:cs="TH SarabunPSK"/>
          <w:sz w:val="24"/>
          <w:szCs w:val="32"/>
          <w:cs/>
        </w:rPr>
        <w:t xml:space="preserve">ด้อยโอกาส ผู้พิการ ผู้มีความสามารถพิเศษ </w:t>
      </w:r>
      <w:r w:rsidRPr="00B83B3F">
        <w:rPr>
          <w:rFonts w:ascii="TH SarabunPSK" w:eastAsia="Times New Roman" w:hAnsi="TH SarabunPSK" w:cs="TH SarabunPSK" w:hint="cs"/>
          <w:sz w:val="24"/>
          <w:szCs w:val="32"/>
          <w:cs/>
        </w:rPr>
        <w:br/>
      </w:r>
      <w:r w:rsidRPr="00B83B3F">
        <w:rPr>
          <w:rFonts w:ascii="TH SarabunPSK" w:eastAsia="Times New Roman" w:hAnsi="TH SarabunPSK" w:cs="TH SarabunPSK"/>
          <w:sz w:val="24"/>
          <w:szCs w:val="32"/>
          <w:cs/>
        </w:rPr>
        <w:t>และ</w:t>
      </w:r>
      <w:r w:rsidRPr="00B83B3F">
        <w:rPr>
          <w:rFonts w:ascii="TH SarabunPSK" w:eastAsia="Times New Roman" w:hAnsi="TH SarabunPSK" w:cs="TH SarabunPSK"/>
          <w:spacing w:val="-10"/>
          <w:sz w:val="24"/>
          <w:szCs w:val="32"/>
          <w:cs/>
        </w:rPr>
        <w:t>ผู้มีคุณธรรมนำความรู้ ประพฤติดี</w:t>
      </w:r>
    </w:p>
    <w:p w:rsidR="009B2856" w:rsidRPr="003A73EA" w:rsidRDefault="003A73EA" w:rsidP="002125B2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H SarabunPSK" w:hAnsi="TH SarabunPSK" w:cs="TH SarabunPSK"/>
          <w:szCs w:val="32"/>
        </w:rPr>
      </w:pPr>
      <w:r w:rsidRPr="003A73EA">
        <w:rPr>
          <w:rFonts w:ascii="TH SarabunPSK" w:eastAsia="Times New Roman" w:hAnsi="TH SarabunPSK" w:cs="TH SarabunPSK"/>
          <w:sz w:val="24"/>
          <w:szCs w:val="32"/>
          <w:cs/>
        </w:rPr>
        <w:t>มหาวิทยาลัยมีการจัดการศึกษาที่มีคุณภาพได้มาตรฐาน</w:t>
      </w:r>
    </w:p>
    <w:p w:rsidR="003A73EA" w:rsidRPr="003A73EA" w:rsidRDefault="003A73EA" w:rsidP="003A73EA">
      <w:pPr>
        <w:pStyle w:val="a3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Cs w:val="32"/>
        </w:rPr>
      </w:pPr>
    </w:p>
    <w:tbl>
      <w:tblPr>
        <w:tblW w:w="50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9"/>
        <w:gridCol w:w="1099"/>
        <w:gridCol w:w="1029"/>
        <w:gridCol w:w="1999"/>
      </w:tblGrid>
      <w:tr w:rsidR="00A44270" w:rsidRPr="00B40CEA" w:rsidTr="00A44270">
        <w:trPr>
          <w:tblHeader/>
          <w:jc w:val="center"/>
        </w:trPr>
        <w:tc>
          <w:tcPr>
            <w:tcW w:w="2788" w:type="pct"/>
            <w:vMerge w:val="restart"/>
            <w:shd w:val="clear" w:color="auto" w:fill="92CDDC" w:themeFill="accent5" w:themeFillTint="99"/>
            <w:vAlign w:val="center"/>
          </w:tcPr>
          <w:p w:rsidR="00A44270" w:rsidRPr="00B40CEA" w:rsidRDefault="00A44270" w:rsidP="00360D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0CE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30" w:type="pct"/>
            <w:gridSpan w:val="2"/>
            <w:shd w:val="clear" w:color="auto" w:fill="92CDDC" w:themeFill="accent5" w:themeFillTint="99"/>
          </w:tcPr>
          <w:p w:rsidR="00A44270" w:rsidRPr="00B40CEA" w:rsidRDefault="00D80B49" w:rsidP="003A73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พ.ศ. 256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1082" w:type="pct"/>
            <w:vMerge w:val="restart"/>
            <w:shd w:val="clear" w:color="auto" w:fill="92CDDC" w:themeFill="accent5" w:themeFillTint="99"/>
            <w:vAlign w:val="center"/>
          </w:tcPr>
          <w:p w:rsidR="00A44270" w:rsidRPr="00B40CEA" w:rsidRDefault="00A44270" w:rsidP="00360D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ผู้รับผิดชอบ/</w:t>
            </w:r>
            <w:r w:rsidRPr="00B40CE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ผู้เก็บข้อมูล</w:t>
            </w:r>
          </w:p>
        </w:tc>
      </w:tr>
      <w:tr w:rsidR="00A44270" w:rsidRPr="00B40CEA" w:rsidTr="00A44270">
        <w:trPr>
          <w:tblHeader/>
          <w:jc w:val="center"/>
        </w:trPr>
        <w:tc>
          <w:tcPr>
            <w:tcW w:w="2788" w:type="pct"/>
            <w:vMerge/>
            <w:shd w:val="clear" w:color="auto" w:fill="92CDDC" w:themeFill="accent5" w:themeFillTint="99"/>
            <w:vAlign w:val="center"/>
          </w:tcPr>
          <w:p w:rsidR="00A44270" w:rsidRPr="00B40CEA" w:rsidRDefault="00A44270" w:rsidP="00360D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8" w:type="pct"/>
            <w:shd w:val="clear" w:color="auto" w:fill="92CDDC" w:themeFill="accent5" w:themeFillTint="99"/>
          </w:tcPr>
          <w:p w:rsidR="00A44270" w:rsidRPr="00B40CEA" w:rsidRDefault="00A44270" w:rsidP="00360D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532" w:type="pct"/>
            <w:shd w:val="clear" w:color="auto" w:fill="92CDDC" w:themeFill="accent5" w:themeFillTint="99"/>
          </w:tcPr>
          <w:p w:rsidR="00A44270" w:rsidRPr="00B40CEA" w:rsidRDefault="00A44270" w:rsidP="00360D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082" w:type="pct"/>
            <w:vMerge/>
            <w:shd w:val="clear" w:color="auto" w:fill="92CDDC" w:themeFill="accent5" w:themeFillTint="99"/>
          </w:tcPr>
          <w:p w:rsidR="00A44270" w:rsidRPr="00B40CEA" w:rsidRDefault="00A44270" w:rsidP="00360D4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40CEA" w:rsidRPr="00B40CEA" w:rsidTr="00A44270">
        <w:trPr>
          <w:trHeight w:val="288"/>
          <w:tblHeader/>
          <w:jc w:val="center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:rsidR="00B40CEA" w:rsidRPr="00B40CEA" w:rsidRDefault="00B40CEA" w:rsidP="002125B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0CEA">
              <w:rPr>
                <w:rFonts w:ascii="TH SarabunPSK" w:hAnsi="TH SarabunPSK" w:cs="TH SarabunPSK"/>
                <w:b/>
                <w:bCs/>
                <w:sz w:val="28"/>
                <w:cs/>
              </w:rPr>
              <w:t>บัณฑิตมหาวิทยาลัยราชภัฏเชียงใหม่มีคุณลักษณะตามอัตลักษณ์และตามคุณลักษณะบัณฑิตที่พึงประสงค์</w:t>
            </w:r>
          </w:p>
        </w:tc>
      </w:tr>
      <w:tr w:rsidR="00A44270" w:rsidRPr="00B40CEA" w:rsidTr="00A44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B40CEA" w:rsidRDefault="00A44270" w:rsidP="00A44270">
            <w:pPr>
              <w:pStyle w:val="a3"/>
              <w:numPr>
                <w:ilvl w:val="1"/>
                <w:numId w:val="8"/>
              </w:numPr>
              <w:tabs>
                <w:tab w:val="left" w:pos="523"/>
              </w:tabs>
              <w:spacing w:after="0" w:line="240" w:lineRule="auto"/>
              <w:ind w:left="521" w:hanging="357"/>
              <w:contextualSpacing w:val="0"/>
              <w:rPr>
                <w:rFonts w:ascii="TH SarabunPSK" w:eastAsia="Times New Roman" w:hAnsi="TH SarabunPSK" w:cs="TH SarabunPSK"/>
                <w:sz w:val="28"/>
              </w:rPr>
            </w:pPr>
            <w:r w:rsidRPr="00B40CEA">
              <w:rPr>
                <w:rFonts w:ascii="TH SarabunPSK" w:eastAsia="Times New Roman" w:hAnsi="TH SarabunPSK" w:cs="TH SarabunPSK"/>
                <w:sz w:val="28"/>
                <w:cs/>
              </w:rPr>
              <w:t xml:space="preserve">ร้อยละของบัณฑิตที่มีงานทำภายใน </w:t>
            </w:r>
            <w:r w:rsidRPr="00B40CEA">
              <w:rPr>
                <w:rFonts w:ascii="TH SarabunPSK" w:eastAsia="Times New Roman" w:hAnsi="TH SarabunPSK" w:cs="TH SarabunPSK"/>
                <w:sz w:val="28"/>
              </w:rPr>
              <w:t xml:space="preserve">1 </w:t>
            </w:r>
            <w:r w:rsidRPr="00B40CEA">
              <w:rPr>
                <w:rFonts w:ascii="TH SarabunPSK" w:eastAsia="Times New Roman" w:hAnsi="TH SarabunPSK" w:cs="TH SarabunPSK"/>
                <w:sz w:val="28"/>
                <w:cs/>
              </w:rPr>
              <w:t>ปี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A44270" w:rsidRDefault="00A44270" w:rsidP="00A4427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B40CEA">
              <w:rPr>
                <w:rFonts w:ascii="TH SarabunPSK" w:eastAsia="Times New Roman" w:hAnsi="TH SarabunPSK" w:cs="TH SarabunPSK"/>
                <w:sz w:val="26"/>
                <w:szCs w:val="26"/>
              </w:rPr>
              <w:t>7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B40CEA" w:rsidRDefault="00A44270" w:rsidP="00360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B40CEA" w:rsidRDefault="00A44270" w:rsidP="00DC19CC">
            <w:pPr>
              <w:pStyle w:val="a3"/>
              <w:spacing w:after="0" w:line="240" w:lineRule="auto"/>
              <w:ind w:left="24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44270" w:rsidRPr="00B40CEA" w:rsidTr="00A44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B40CEA" w:rsidRDefault="00A44270" w:rsidP="002125B2">
            <w:pPr>
              <w:pStyle w:val="a3"/>
              <w:numPr>
                <w:ilvl w:val="1"/>
                <w:numId w:val="8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</w:rPr>
            </w:pPr>
            <w:r w:rsidRPr="00B40CEA">
              <w:rPr>
                <w:rFonts w:ascii="TH SarabunPSK" w:eastAsia="Times New Roman" w:hAnsi="TH SarabunPSK" w:cs="TH SarabunPSK"/>
                <w:sz w:val="28"/>
                <w:cs/>
              </w:rPr>
              <w:t>ความพึงพอใจของผู้ใช้บัณฑิต</w:t>
            </w:r>
            <w:r w:rsidRPr="00B40CEA">
              <w:rPr>
                <w:rFonts w:ascii="TH SarabunPSK" w:eastAsia="Times New Roman" w:hAnsi="TH SarabunPSK" w:cs="TH SarabunPSK"/>
                <w:sz w:val="28"/>
              </w:rPr>
              <w:t> 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B40CEA" w:rsidRDefault="00A44270" w:rsidP="00B40C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B40CEA">
              <w:rPr>
                <w:rFonts w:ascii="TH SarabunPSK" w:eastAsia="Times New Roman" w:hAnsi="TH SarabunPSK" w:cs="TH SarabunPSK"/>
                <w:sz w:val="26"/>
                <w:szCs w:val="26"/>
              </w:rPr>
              <w:t>4</w:t>
            </w:r>
            <w:r w:rsidRPr="00B40CEA"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</w:t>
            </w:r>
            <w:r w:rsidRPr="00B40CEA">
              <w:rPr>
                <w:rFonts w:ascii="TH SarabunPSK" w:eastAsia="Times New Roman" w:hAnsi="TH SarabunPSK" w:cs="TH SarabunPSK"/>
                <w:sz w:val="26"/>
                <w:szCs w:val="26"/>
              </w:rPr>
              <w:t>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B40CEA" w:rsidRDefault="00A44270" w:rsidP="00360D48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B40CEA" w:rsidRDefault="00A44270" w:rsidP="00DC19CC">
            <w:pPr>
              <w:pStyle w:val="a3"/>
              <w:spacing w:after="0" w:line="240" w:lineRule="auto"/>
              <w:ind w:left="24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0CEA" w:rsidRPr="00B40CEA" w:rsidTr="00A44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E4F3D" w:rsidRPr="00B40CEA" w:rsidRDefault="00B40CEA" w:rsidP="002125B2">
            <w:pPr>
              <w:pStyle w:val="a3"/>
              <w:numPr>
                <w:ilvl w:val="0"/>
                <w:numId w:val="8"/>
              </w:numPr>
              <w:tabs>
                <w:tab w:val="left" w:pos="163"/>
              </w:tabs>
              <w:spacing w:after="0" w:line="240" w:lineRule="auto"/>
              <w:ind w:left="163" w:hanging="23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0CEA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มหาวิทยาลั</w:t>
            </w:r>
            <w:r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</w:t>
            </w:r>
            <w:r w:rsidRPr="00B40CEA">
              <w:rPr>
                <w:rFonts w:ascii="TH SarabunPSK" w:hAnsi="TH SarabunPSK" w:cs="TH SarabunPSK"/>
                <w:b/>
                <w:bCs/>
                <w:sz w:val="28"/>
                <w:cs/>
              </w:rPr>
              <w:t>ให้สิทธิและโอกาสทางการศึกษาแก่</w:t>
            </w:r>
            <w:r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</w:t>
            </w:r>
            <w:r w:rsidRPr="00B40CEA">
              <w:rPr>
                <w:rFonts w:ascii="TH SarabunPSK" w:hAnsi="TH SarabunPSK" w:cs="TH SarabunPSK"/>
                <w:b/>
                <w:bCs/>
                <w:sz w:val="28"/>
                <w:cs/>
              </w:rPr>
              <w:t>ด้อยโอกาสผู้พิการ</w:t>
            </w:r>
            <w:r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40CEA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ผู้มีความสามารถพิเศษ</w:t>
            </w:r>
            <w:r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และผู้มีคุณธรรมนำความรู้ ประพฤติดี</w:t>
            </w:r>
          </w:p>
        </w:tc>
      </w:tr>
      <w:tr w:rsidR="00A44270" w:rsidRPr="00B40CEA" w:rsidTr="00A44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48"/>
          <w:jc w:val="center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B40CEA" w:rsidRDefault="00A44270" w:rsidP="002125B2">
            <w:pPr>
              <w:pStyle w:val="a3"/>
              <w:numPr>
                <w:ilvl w:val="1"/>
                <w:numId w:val="8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</w:rPr>
            </w:pPr>
            <w:r w:rsidRPr="00B40CEA">
              <w:rPr>
                <w:rFonts w:ascii="TH SarabunPSK" w:eastAsia="Times New Roman" w:hAnsi="TH SarabunPSK" w:cs="TH SarabunPSK"/>
                <w:sz w:val="28"/>
                <w:cs/>
              </w:rPr>
              <w:t>จำนวนผู้ด้อยโอกาส ผู้พิกา</w:t>
            </w:r>
            <w:r w:rsidRPr="00B40CE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ร </w:t>
            </w:r>
            <w:r w:rsidRPr="00B40CEA">
              <w:rPr>
                <w:rFonts w:ascii="TH SarabunPSK" w:eastAsia="Times New Roman" w:hAnsi="TH SarabunPSK" w:cs="TH SarabunPSK"/>
                <w:sz w:val="28"/>
                <w:cs/>
              </w:rPr>
              <w:t>ผู้มีความสามารถพิเศษ</w:t>
            </w:r>
            <w:r w:rsidRPr="00B40CE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และผู้มีคุณธรรมนำความรู้ ประพฤติดี </w:t>
            </w:r>
            <w:r w:rsidRPr="00B40CEA">
              <w:rPr>
                <w:rFonts w:ascii="TH SarabunPSK" w:eastAsia="Times New Roman" w:hAnsi="TH SarabunPSK" w:cs="TH SarabunPSK"/>
                <w:sz w:val="28"/>
                <w:cs/>
              </w:rPr>
              <w:t>ที่ได้รับ</w:t>
            </w:r>
            <w:r w:rsidRPr="00B40CEA">
              <w:rPr>
                <w:rFonts w:ascii="TH SarabunPSK" w:eastAsia="Times New Roman" w:hAnsi="TH SarabunPSK" w:cs="TH SarabunPSK" w:hint="cs"/>
                <w:sz w:val="28"/>
                <w:cs/>
              </w:rPr>
              <w:t>ก</w:t>
            </w:r>
            <w:r w:rsidRPr="00B40CEA">
              <w:rPr>
                <w:rFonts w:ascii="TH SarabunPSK" w:eastAsia="Times New Roman" w:hAnsi="TH SarabunPSK" w:cs="TH SarabunPSK"/>
                <w:sz w:val="28"/>
                <w:cs/>
              </w:rPr>
              <w:t>ารศึกษาในมหาวิทยาลัย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B40CEA" w:rsidRDefault="00A44270" w:rsidP="00B40CE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 w:rsidRPr="00B40CEA">
              <w:rPr>
                <w:rFonts w:ascii="TH SarabunPSK" w:eastAsia="Times New Roman" w:hAnsi="TH SarabunPSK" w:cs="TH SarabunPSK"/>
                <w:sz w:val="26"/>
                <w:szCs w:val="26"/>
              </w:rPr>
              <w:t>5%</w:t>
            </w:r>
          </w:p>
          <w:p w:rsidR="00A44270" w:rsidRPr="00B40CEA" w:rsidRDefault="00A44270" w:rsidP="00360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B40CEA" w:rsidRDefault="00A44270" w:rsidP="00360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A11064" w:rsidRDefault="00A44270" w:rsidP="00DC19CC">
            <w:pPr>
              <w:pStyle w:val="a3"/>
              <w:spacing w:after="0" w:line="240" w:lineRule="auto"/>
              <w:ind w:left="24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44270" w:rsidRPr="00B40CEA" w:rsidTr="00A44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48"/>
          <w:jc w:val="center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B40CEA" w:rsidRDefault="00A44270" w:rsidP="002125B2">
            <w:pPr>
              <w:pStyle w:val="a3"/>
              <w:numPr>
                <w:ilvl w:val="1"/>
                <w:numId w:val="8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40CEA">
              <w:rPr>
                <w:rFonts w:ascii="TH SarabunPSK" w:eastAsia="Times New Roman" w:hAnsi="TH SarabunPSK" w:cs="TH SarabunPSK" w:hint="cs"/>
                <w:sz w:val="28"/>
                <w:cs/>
              </w:rPr>
              <w:t>ร้อยละบัณฑิต ผู้</w:t>
            </w:r>
            <w:r w:rsidRPr="00B40CEA">
              <w:rPr>
                <w:rFonts w:ascii="TH SarabunPSK" w:eastAsia="Times New Roman" w:hAnsi="TH SarabunPSK" w:cs="TH SarabunPSK"/>
                <w:sz w:val="28"/>
                <w:cs/>
              </w:rPr>
              <w:t>ด้อยโอกาส ผู้พิการ</w:t>
            </w:r>
            <w:r w:rsidRPr="00B40CE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B40CEA">
              <w:rPr>
                <w:rFonts w:ascii="TH SarabunPSK" w:eastAsia="Times New Roman" w:hAnsi="TH SarabunPSK" w:cs="TH SarabunPSK"/>
                <w:sz w:val="28"/>
                <w:cs/>
              </w:rPr>
              <w:t>มี</w:t>
            </w:r>
            <w:r w:rsidRPr="00B40CEA">
              <w:rPr>
                <w:rFonts w:ascii="TH SarabunPSK" w:eastAsia="Times New Roman" w:hAnsi="TH SarabunPSK" w:cs="TH SarabunPSK" w:hint="cs"/>
                <w:sz w:val="28"/>
                <w:cs/>
              </w:rPr>
              <w:t>ค</w:t>
            </w:r>
            <w:r w:rsidRPr="00B40CEA">
              <w:rPr>
                <w:rFonts w:ascii="TH SarabunPSK" w:eastAsia="Times New Roman" w:hAnsi="TH SarabunPSK" w:cs="TH SarabunPSK"/>
                <w:sz w:val="28"/>
                <w:cs/>
              </w:rPr>
              <w:t>วามสามารถพิเศษ</w:t>
            </w:r>
            <w:r w:rsidRPr="00B40CEA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และผู้มีคุณธรรม นำความรู้ ประพฤติดี มีงานทำ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B40CEA" w:rsidRDefault="00A44270" w:rsidP="00360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noProof/>
                <w:spacing w:val="-10"/>
                <w:sz w:val="26"/>
                <w:szCs w:val="26"/>
                <w:cs/>
              </w:rPr>
              <w:t>7</w:t>
            </w:r>
            <w:r w:rsidRPr="00B40CEA">
              <w:rPr>
                <w:rFonts w:ascii="TH SarabunPSK" w:eastAsia="Times New Roman" w:hAnsi="TH SarabunPSK" w:cs="TH SarabunPSK"/>
                <w:noProof/>
                <w:spacing w:val="-10"/>
                <w:sz w:val="26"/>
                <w:szCs w:val="26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B40CEA" w:rsidRDefault="00A44270" w:rsidP="00360D4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B40CEA" w:rsidRDefault="00A44270" w:rsidP="00DC19CC">
            <w:pPr>
              <w:pStyle w:val="a3"/>
              <w:spacing w:after="0" w:line="240" w:lineRule="auto"/>
              <w:ind w:left="24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0CEA" w:rsidRPr="00B40CEA" w:rsidTr="00A44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40CEA" w:rsidRPr="00B40CEA" w:rsidRDefault="00B40CEA" w:rsidP="002125B2">
            <w:pPr>
              <w:pStyle w:val="a3"/>
              <w:numPr>
                <w:ilvl w:val="0"/>
                <w:numId w:val="8"/>
              </w:numPr>
              <w:tabs>
                <w:tab w:val="left" w:pos="163"/>
              </w:tabs>
              <w:spacing w:after="0" w:line="240" w:lineRule="auto"/>
              <w:ind w:left="163" w:hanging="235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0CEA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มหาวิทยาลัยมีการจัดการศึกษาที่มีคุณภาพได้มาตรฐาน</w:t>
            </w:r>
          </w:p>
        </w:tc>
      </w:tr>
      <w:tr w:rsidR="00A44270" w:rsidRPr="00B40CEA" w:rsidTr="00573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B40CEA" w:rsidRDefault="00A44270" w:rsidP="0057385D">
            <w:pPr>
              <w:pStyle w:val="a3"/>
              <w:spacing w:after="0" w:line="240" w:lineRule="auto"/>
              <w:ind w:left="594" w:right="-39" w:hanging="425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3.1  </w:t>
            </w:r>
            <w:r w:rsidRPr="00B40CEA">
              <w:rPr>
                <w:rFonts w:ascii="TH SarabunPSK" w:hAnsi="TH SarabunPSK" w:cs="TH SarabunPSK"/>
                <w:spacing w:val="-6"/>
                <w:sz w:val="28"/>
                <w:cs/>
              </w:rPr>
              <w:t>ผลกา</w:t>
            </w:r>
            <w:r w:rsidRPr="00B40CEA">
              <w:rPr>
                <w:rFonts w:ascii="TH SarabunPSK" w:hAnsi="TH SarabunPSK" w:cs="TH SarabunPSK" w:hint="cs"/>
                <w:spacing w:val="-6"/>
                <w:sz w:val="28"/>
                <w:cs/>
              </w:rPr>
              <w:t>ร</w:t>
            </w:r>
            <w:r w:rsidRPr="00B40CEA">
              <w:rPr>
                <w:rFonts w:ascii="TH SarabunPSK" w:hAnsi="TH SarabunPSK" w:cs="TH SarabunPSK"/>
                <w:spacing w:val="-6"/>
                <w:sz w:val="28"/>
                <w:cs/>
              </w:rPr>
              <w:t>ตรวจสอบ</w:t>
            </w:r>
            <w:r w:rsidRPr="00B40CEA">
              <w:rPr>
                <w:rFonts w:ascii="TH SarabunPSK" w:hAnsi="TH SarabunPSK" w:cs="TH SarabunPSK"/>
                <w:sz w:val="28"/>
                <w:cs/>
              </w:rPr>
              <w:t>และประเมินระบบประกันคุณภาพการศึกษาตามแนวทางของ สกอ.และ สมศ</w:t>
            </w:r>
            <w:r w:rsidRPr="00B40CEA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B40CEA" w:rsidRDefault="00A44270" w:rsidP="00EF0166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B40CEA">
              <w:rPr>
                <w:rFonts w:ascii="TH SarabunPSK" w:eastAsia="Times New Roman" w:hAnsi="TH SarabunPSK" w:cs="TH SarabunPSK"/>
                <w:sz w:val="26"/>
                <w:szCs w:val="26"/>
              </w:rPr>
              <w:t>&gt;3.01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B40CEA" w:rsidRDefault="00A44270" w:rsidP="0057385D">
            <w:pPr>
              <w:spacing w:after="0" w:line="240" w:lineRule="auto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B40CEA" w:rsidRDefault="00A44270" w:rsidP="00DC19CC">
            <w:pPr>
              <w:pStyle w:val="a3"/>
              <w:spacing w:after="0" w:line="240" w:lineRule="auto"/>
              <w:ind w:left="24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87F42" w:rsidRDefault="00A87F42" w:rsidP="00A87F42">
      <w:pPr>
        <w:tabs>
          <w:tab w:val="left" w:pos="1260"/>
        </w:tabs>
        <w:spacing w:before="120"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C935E5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เอกสารข้อมูลประกอบกา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</w:t>
      </w:r>
      <w:r w:rsidRPr="00C935E5">
        <w:rPr>
          <w:rFonts w:ascii="TH SarabunPSK" w:hAnsi="TH SarabunPSK" w:cs="TH SarabunPSK" w:hint="cs"/>
          <w:sz w:val="32"/>
          <w:szCs w:val="32"/>
          <w:u w:val="single"/>
          <w:cs/>
        </w:rPr>
        <w:t>รายงานผลการดำเนินงาน</w:t>
      </w:r>
    </w:p>
    <w:p w:rsidR="009B2856" w:rsidRDefault="000B4268" w:rsidP="00256018">
      <w:pPr>
        <w:pStyle w:val="ListParagraph1"/>
        <w:numPr>
          <w:ilvl w:val="0"/>
          <w:numId w:val="20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 w:rsidRPr="000B4268">
        <w:rPr>
          <w:rFonts w:ascii="TH SarabunPSK" w:hAnsi="TH SarabunPSK" w:cs="TH SarabunPSK"/>
          <w:szCs w:val="32"/>
          <w:cs/>
        </w:rPr>
        <w:t>...</w:t>
      </w:r>
    </w:p>
    <w:p w:rsidR="000B4268" w:rsidRDefault="000B4268" w:rsidP="00256018">
      <w:pPr>
        <w:pStyle w:val="ListParagraph1"/>
        <w:numPr>
          <w:ilvl w:val="0"/>
          <w:numId w:val="20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</w:t>
      </w:r>
    </w:p>
    <w:p w:rsidR="000B4268" w:rsidRPr="000B4268" w:rsidRDefault="000B4268" w:rsidP="00256018">
      <w:pPr>
        <w:pStyle w:val="ListParagraph1"/>
        <w:numPr>
          <w:ilvl w:val="0"/>
          <w:numId w:val="20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</w:t>
      </w:r>
    </w:p>
    <w:p w:rsidR="00A971B1" w:rsidRDefault="00A971B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A971B1" w:rsidRDefault="00A971B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A971B1" w:rsidRDefault="00A971B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A971B1" w:rsidRDefault="00A971B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A971B1" w:rsidRDefault="00A971B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DC19CC" w:rsidRDefault="00DC19CC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DC19CC" w:rsidRDefault="00DC19CC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DC19CC" w:rsidRDefault="00DC19CC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DC19CC" w:rsidRDefault="00DC19CC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A971B1" w:rsidRPr="006848B3" w:rsidRDefault="00A971B1" w:rsidP="00F67DF8">
      <w:pPr>
        <w:tabs>
          <w:tab w:val="left" w:pos="1440"/>
        </w:tabs>
        <w:spacing w:after="120" w:line="240" w:lineRule="auto"/>
        <w:ind w:left="1440" w:hanging="1440"/>
        <w:rPr>
          <w:rFonts w:ascii="TH SarabunPSK" w:hAnsi="TH SarabunPSK" w:cs="TH SarabunPSK"/>
          <w:szCs w:val="32"/>
        </w:rPr>
      </w:pPr>
      <w:r w:rsidRPr="006848B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73EA" w:rsidRPr="00B83B3F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พัฒนางานวิจัยและการบริการวิชาการ เพื่อนำไปใช้ประโยชน์ในการเรียนการสอน </w:t>
      </w:r>
      <w:r w:rsidR="003A73EA" w:rsidRPr="00B83B3F">
        <w:rPr>
          <w:rFonts w:ascii="TH SarabunPSK" w:hAnsi="TH SarabunPSK" w:cs="TH SarabunPSK" w:hint="cs"/>
          <w:b/>
          <w:bCs/>
          <w:sz w:val="32"/>
          <w:szCs w:val="32"/>
          <w:cs/>
        </w:rPr>
        <w:t>ตลอดจนส่งเสริมและสืบสานโครงการอันเนื่องมาจากพระราชดำริ เพื่อ</w:t>
      </w:r>
      <w:r w:rsidR="003A73EA" w:rsidRPr="00B83B3F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การพัฒนาท้องถิ่น</w:t>
      </w:r>
      <w:r w:rsidR="003A73EA" w:rsidRPr="00B83B3F"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อย่างยั่งยืน</w:t>
      </w:r>
    </w:p>
    <w:p w:rsidR="00A971B1" w:rsidRDefault="00A971B1" w:rsidP="00A971B1">
      <w:pPr>
        <w:pStyle w:val="ListParagraph1"/>
        <w:tabs>
          <w:tab w:val="left" w:pos="1152"/>
        </w:tabs>
        <w:ind w:left="1152" w:hanging="1152"/>
        <w:jc w:val="left"/>
        <w:rPr>
          <w:rFonts w:ascii="TH SarabunPSK" w:hAnsi="TH SarabunPSK" w:cs="TH SarabunPSK"/>
          <w:szCs w:val="32"/>
        </w:rPr>
      </w:pPr>
      <w:r w:rsidRPr="006848B3">
        <w:rPr>
          <w:rFonts w:ascii="TH SarabunPSK" w:hAnsi="TH SarabunPSK" w:cs="TH SarabunPSK"/>
          <w:b/>
          <w:bCs/>
          <w:szCs w:val="32"/>
          <w:cs/>
        </w:rPr>
        <w:t xml:space="preserve">เป้าประสงค์ </w:t>
      </w:r>
      <w:r w:rsidRPr="006848B3">
        <w:rPr>
          <w:rFonts w:ascii="TH SarabunPSK" w:hAnsi="TH SarabunPSK" w:cs="TH SarabunPSK"/>
          <w:szCs w:val="32"/>
          <w:cs/>
        </w:rPr>
        <w:t xml:space="preserve"> </w:t>
      </w:r>
    </w:p>
    <w:p w:rsidR="003A73EA" w:rsidRPr="00B83B3F" w:rsidRDefault="003A73EA" w:rsidP="002125B2">
      <w:pPr>
        <w:pStyle w:val="a3"/>
        <w:widowControl w:val="0"/>
        <w:numPr>
          <w:ilvl w:val="0"/>
          <w:numId w:val="11"/>
        </w:numPr>
        <w:tabs>
          <w:tab w:val="left" w:pos="360"/>
        </w:tabs>
        <w:adjustRightInd w:val="0"/>
        <w:spacing w:after="0" w:line="240" w:lineRule="auto"/>
        <w:ind w:left="360"/>
        <w:textAlignment w:val="baseline"/>
        <w:rPr>
          <w:rFonts w:ascii="TH SarabunPSK" w:hAnsi="TH SarabunPSK" w:cs="TH SarabunPSK"/>
          <w:sz w:val="32"/>
          <w:szCs w:val="32"/>
        </w:rPr>
      </w:pPr>
      <w:r w:rsidRPr="00B83B3F">
        <w:rPr>
          <w:rFonts w:ascii="TH SarabunPSK" w:hAnsi="TH SarabunPSK" w:cs="TH SarabunPSK"/>
          <w:sz w:val="32"/>
          <w:szCs w:val="32"/>
          <w:cs/>
        </w:rPr>
        <w:t>มหาวิทยาลัยมีงานวิจัยและการให้บริการวิชาการท</w:t>
      </w:r>
      <w:r>
        <w:rPr>
          <w:rFonts w:ascii="TH SarabunPSK" w:hAnsi="TH SarabunPSK" w:cs="TH SarabunPSK"/>
          <w:sz w:val="32"/>
          <w:szCs w:val="32"/>
          <w:cs/>
        </w:rPr>
        <w:t>ี่ใช้ประโยชน์ในการเรียนการสอน</w:t>
      </w:r>
      <w:r w:rsidRPr="00B83B3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B83B3F">
        <w:rPr>
          <w:rFonts w:ascii="TH SarabunPSK" w:hAnsi="TH SarabunPSK" w:cs="TH SarabunPSK"/>
          <w:sz w:val="32"/>
          <w:szCs w:val="32"/>
          <w:cs/>
        </w:rPr>
        <w:t>การแก้ปัญหา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3B3F">
        <w:rPr>
          <w:rFonts w:ascii="TH SarabunPSK" w:hAnsi="TH SarabunPSK" w:cs="TH SarabunPSK"/>
          <w:sz w:val="32"/>
          <w:szCs w:val="32"/>
          <w:cs/>
        </w:rPr>
        <w:t>และพัฒนาคุณภาพชีวิตของท้องถิ่น</w:t>
      </w:r>
    </w:p>
    <w:p w:rsidR="003A73EA" w:rsidRDefault="003A73EA" w:rsidP="002125B2">
      <w:pPr>
        <w:pStyle w:val="a3"/>
        <w:widowControl w:val="0"/>
        <w:numPr>
          <w:ilvl w:val="0"/>
          <w:numId w:val="11"/>
        </w:numPr>
        <w:tabs>
          <w:tab w:val="left" w:pos="360"/>
        </w:tabs>
        <w:adjustRightInd w:val="0"/>
        <w:spacing w:after="0" w:line="240" w:lineRule="auto"/>
        <w:ind w:left="360"/>
        <w:textAlignment w:val="baseline"/>
        <w:rPr>
          <w:rFonts w:ascii="TH SarabunPSK" w:hAnsi="TH SarabunPSK" w:cs="TH SarabunPSK"/>
          <w:sz w:val="32"/>
          <w:szCs w:val="32"/>
        </w:rPr>
      </w:pPr>
      <w:r w:rsidRPr="00B83B3F">
        <w:rPr>
          <w:rFonts w:ascii="TH SarabunPSK" w:hAnsi="TH SarabunPSK" w:cs="TH SarabunPSK"/>
          <w:sz w:val="32"/>
          <w:szCs w:val="32"/>
          <w:cs/>
        </w:rPr>
        <w:t>สังคมและชุมชนท้องถิ่นมีความเข้มแข็ง มีคุณภาพชีวิตที่ดีจากผลการวิจัย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>และการให้บริการวิชาการ</w:t>
      </w:r>
      <w:r w:rsidRPr="00B83B3F">
        <w:rPr>
          <w:rFonts w:ascii="TH SarabunPSK" w:hAnsi="TH SarabunPSK" w:cs="TH SarabunPSK"/>
          <w:sz w:val="32"/>
          <w:szCs w:val="32"/>
          <w:cs/>
        </w:rPr>
        <w:t>ขอ</w:t>
      </w:r>
      <w:r w:rsidRPr="00B83B3F">
        <w:rPr>
          <w:rFonts w:ascii="TH SarabunPSK" w:hAnsi="TH SarabunPSK" w:cs="TH SarabunPSK" w:hint="cs"/>
          <w:sz w:val="32"/>
          <w:szCs w:val="32"/>
          <w:cs/>
        </w:rPr>
        <w:t>ง</w:t>
      </w:r>
      <w:r w:rsidRPr="00B83B3F">
        <w:rPr>
          <w:rFonts w:ascii="TH SarabunPSK" w:hAnsi="TH SarabunPSK" w:cs="TH SarabunPSK"/>
          <w:sz w:val="32"/>
          <w:szCs w:val="32"/>
          <w:cs/>
        </w:rPr>
        <w:t>มหาวิทยาลัย</w:t>
      </w:r>
    </w:p>
    <w:p w:rsidR="00A971B1" w:rsidRDefault="003A73EA" w:rsidP="002125B2">
      <w:pPr>
        <w:pStyle w:val="a3"/>
        <w:widowControl w:val="0"/>
        <w:numPr>
          <w:ilvl w:val="0"/>
          <w:numId w:val="11"/>
        </w:numPr>
        <w:tabs>
          <w:tab w:val="left" w:pos="360"/>
        </w:tabs>
        <w:adjustRightInd w:val="0"/>
        <w:spacing w:after="0" w:line="240" w:lineRule="auto"/>
        <w:ind w:left="360"/>
        <w:textAlignment w:val="baseline"/>
        <w:rPr>
          <w:rFonts w:ascii="TH SarabunPSK" w:hAnsi="TH SarabunPSK" w:cs="TH SarabunPSK"/>
          <w:sz w:val="32"/>
          <w:szCs w:val="32"/>
        </w:rPr>
      </w:pPr>
      <w:r w:rsidRPr="003A73EA">
        <w:rPr>
          <w:rFonts w:ascii="TH SarabunPSK" w:hAnsi="TH SarabunPSK" w:cs="TH SarabunPSK" w:hint="cs"/>
          <w:sz w:val="32"/>
          <w:szCs w:val="32"/>
          <w:cs/>
        </w:rPr>
        <w:t>มหาวิทยาลัยมีการศึกษา วิจัย ส่งเสริม และสืบสานโครงการอันเนื่องมาจากพระราชดำริ</w:t>
      </w:r>
    </w:p>
    <w:p w:rsidR="003A73EA" w:rsidRPr="003A73EA" w:rsidRDefault="003A73EA" w:rsidP="003A73EA">
      <w:pPr>
        <w:pStyle w:val="a3"/>
        <w:widowControl w:val="0"/>
        <w:tabs>
          <w:tab w:val="left" w:pos="360"/>
        </w:tabs>
        <w:adjustRightInd w:val="0"/>
        <w:spacing w:after="0" w:line="240" w:lineRule="auto"/>
        <w:ind w:left="360"/>
        <w:textAlignment w:val="baseline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1083"/>
        <w:gridCol w:w="1085"/>
        <w:gridCol w:w="2044"/>
      </w:tblGrid>
      <w:tr w:rsidR="00A44270" w:rsidRPr="00B40CEA" w:rsidTr="00A44270">
        <w:trPr>
          <w:tblHeader/>
          <w:jc w:val="center"/>
        </w:trPr>
        <w:tc>
          <w:tcPr>
            <w:tcW w:w="2721" w:type="pct"/>
            <w:vMerge w:val="restart"/>
            <w:shd w:val="clear" w:color="auto" w:fill="92CDDC" w:themeFill="accent5" w:themeFillTint="99"/>
            <w:vAlign w:val="center"/>
          </w:tcPr>
          <w:p w:rsidR="00A44270" w:rsidRPr="00B40CEA" w:rsidRDefault="00A44270" w:rsidP="00053F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0CEA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</w:t>
            </w:r>
            <w:r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B40CE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73" w:type="pct"/>
            <w:gridSpan w:val="2"/>
            <w:shd w:val="clear" w:color="auto" w:fill="92CDDC" w:themeFill="accent5" w:themeFillTint="99"/>
          </w:tcPr>
          <w:p w:rsidR="00A44270" w:rsidRPr="00B40CEA" w:rsidRDefault="00A44270" w:rsidP="00B40C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พ.ศ.</w:t>
            </w:r>
            <w:r w:rsidR="00770A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2561</w:t>
            </w:r>
          </w:p>
        </w:tc>
        <w:tc>
          <w:tcPr>
            <w:tcW w:w="1106" w:type="pct"/>
            <w:vMerge w:val="restart"/>
            <w:shd w:val="clear" w:color="auto" w:fill="92CDDC" w:themeFill="accent5" w:themeFillTint="99"/>
            <w:vAlign w:val="center"/>
          </w:tcPr>
          <w:p w:rsidR="00A44270" w:rsidRPr="00B40CEA" w:rsidRDefault="00A44270" w:rsidP="00053F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ผู้รับผิดชอบ/</w:t>
            </w:r>
            <w:r w:rsidRPr="00B40CEA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ผู้เก็บข้อมูล</w:t>
            </w:r>
          </w:p>
        </w:tc>
      </w:tr>
      <w:tr w:rsidR="00A44270" w:rsidRPr="00B40CEA" w:rsidTr="006B5B6C">
        <w:trPr>
          <w:tblHeader/>
          <w:jc w:val="center"/>
        </w:trPr>
        <w:tc>
          <w:tcPr>
            <w:tcW w:w="2721" w:type="pct"/>
            <w:vMerge/>
            <w:shd w:val="clear" w:color="auto" w:fill="92CDDC" w:themeFill="accent5" w:themeFillTint="99"/>
            <w:vAlign w:val="center"/>
          </w:tcPr>
          <w:p w:rsidR="00A44270" w:rsidRPr="00B40CEA" w:rsidRDefault="00A44270" w:rsidP="00053F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6" w:type="pct"/>
            <w:shd w:val="clear" w:color="auto" w:fill="92CDDC" w:themeFill="accent5" w:themeFillTint="99"/>
          </w:tcPr>
          <w:p w:rsidR="00A44270" w:rsidRPr="00B40CEA" w:rsidRDefault="00A44270" w:rsidP="00053F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587" w:type="pct"/>
            <w:shd w:val="clear" w:color="auto" w:fill="92CDDC" w:themeFill="accent5" w:themeFillTint="99"/>
          </w:tcPr>
          <w:p w:rsidR="00A44270" w:rsidRPr="00B40CEA" w:rsidRDefault="00A44270" w:rsidP="00053F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106" w:type="pct"/>
            <w:vMerge/>
            <w:shd w:val="clear" w:color="auto" w:fill="92CDDC" w:themeFill="accent5" w:themeFillTint="99"/>
          </w:tcPr>
          <w:p w:rsidR="00A44270" w:rsidRPr="00B40CEA" w:rsidRDefault="00A44270" w:rsidP="00053F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B40CEA" w:rsidRPr="00B40CEA" w:rsidTr="00A44270">
        <w:trPr>
          <w:tblHeader/>
          <w:jc w:val="center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:rsidR="00246171" w:rsidRPr="00B40CEA" w:rsidRDefault="00246171" w:rsidP="002125B2">
            <w:pPr>
              <w:pStyle w:val="a3"/>
              <w:numPr>
                <w:ilvl w:val="0"/>
                <w:numId w:val="2"/>
              </w:numPr>
              <w:tabs>
                <w:tab w:val="left" w:pos="163"/>
              </w:tabs>
              <w:spacing w:after="0" w:line="240" w:lineRule="auto"/>
              <w:ind w:left="202" w:hanging="27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0CEA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มหาวิทยาลัยมี</w:t>
            </w:r>
            <w:r w:rsidR="00B40CEA" w:rsidRPr="00B40CEA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งานวิจัยและการให้บริการวิชาการที่ใช้ประโยชน์ในการเรียนการสอน</w:t>
            </w:r>
            <w:r w:rsidR="00B40CEA"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40CEA" w:rsidRPr="00B40CE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การแก้ปัญหาและพัฒนาคุณภาพชีวิต</w:t>
            </w:r>
            <w:r w:rsidR="00B40CEA"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40CEA" w:rsidRPr="00B40CEA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ของท้องถิ่น</w:t>
            </w:r>
          </w:p>
        </w:tc>
      </w:tr>
      <w:tr w:rsidR="00A44270" w:rsidRPr="00B40CEA" w:rsidTr="006B5B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B40CEA" w:rsidRDefault="00A44270" w:rsidP="002125B2">
            <w:pPr>
              <w:pStyle w:val="a3"/>
              <w:numPr>
                <w:ilvl w:val="1"/>
                <w:numId w:val="2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40CEA">
              <w:rPr>
                <w:rFonts w:ascii="TH SarabunPSK" w:eastAsia="Times New Roman" w:hAnsi="TH SarabunPSK" w:cs="TH SarabunPSK"/>
                <w:sz w:val="28"/>
                <w:cs/>
              </w:rPr>
              <w:t>ร้อยละของงานวิจัยที่ได้รับการตีพิมพ์หรือเผยแพร</w:t>
            </w:r>
            <w:r w:rsidRPr="00B40CEA">
              <w:rPr>
                <w:rFonts w:ascii="TH SarabunPSK" w:eastAsia="Times New Roman" w:hAnsi="TH SarabunPSK" w:cs="TH SarabunPSK" w:hint="cs"/>
                <w:sz w:val="28"/>
                <w:cs/>
              </w:rPr>
              <w:t>่</w:t>
            </w:r>
            <w:r w:rsidRPr="00B40CEA">
              <w:rPr>
                <w:rFonts w:ascii="TH SarabunPSK" w:eastAsia="Times New Roman" w:hAnsi="TH SarabunPSK" w:cs="TH SarabunPSK"/>
                <w:sz w:val="28"/>
                <w:cs/>
              </w:rPr>
              <w:t>ระดับชาติหรือระดับนานาชาติ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B40CEA" w:rsidRDefault="00A44270" w:rsidP="00A971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  <w:r w:rsidRPr="00B40CEA">
              <w:rPr>
                <w:rFonts w:ascii="TH SarabunPSK" w:eastAsia="Times New Roman" w:hAnsi="TH SarabunPSK" w:cs="TH SarabunPSK" w:hint="cs"/>
                <w:sz w:val="28"/>
                <w:cs/>
              </w:rPr>
              <w:t>0</w:t>
            </w:r>
          </w:p>
          <w:p w:rsidR="00A44270" w:rsidRPr="00B40CEA" w:rsidRDefault="00A44270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B40CEA" w:rsidRDefault="00A44270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5D" w:rsidRPr="00B40CEA" w:rsidRDefault="0057385D" w:rsidP="00DC19CC">
            <w:pPr>
              <w:pStyle w:val="a3"/>
              <w:spacing w:after="0" w:line="240" w:lineRule="auto"/>
              <w:ind w:left="24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44270" w:rsidRPr="00B40CEA" w:rsidTr="006B5B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48"/>
          <w:jc w:val="center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B40CEA" w:rsidRDefault="00A44270" w:rsidP="002125B2">
            <w:pPr>
              <w:pStyle w:val="a3"/>
              <w:numPr>
                <w:ilvl w:val="1"/>
                <w:numId w:val="2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40CEA">
              <w:rPr>
                <w:rFonts w:ascii="TH SarabunPSK" w:eastAsia="Times New Roman" w:hAnsi="TH SarabunPSK" w:cs="TH SarabunPSK"/>
                <w:sz w:val="28"/>
                <w:cs/>
              </w:rPr>
              <w:t>ร้อยละของงานวิจัยหรืองานสร้างสรรค์ที่มีการนำไปใช้ประโยชน์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B40CEA" w:rsidRDefault="00A44270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25</w:t>
            </w:r>
          </w:p>
          <w:p w:rsidR="00A44270" w:rsidRPr="00B40CEA" w:rsidRDefault="00A44270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B40CEA" w:rsidRDefault="00A44270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B40CEA" w:rsidRDefault="00A44270" w:rsidP="00DC19CC">
            <w:pPr>
              <w:pStyle w:val="a3"/>
              <w:spacing w:after="0" w:line="240" w:lineRule="auto"/>
              <w:ind w:left="24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44270" w:rsidRPr="00B40CEA" w:rsidTr="006B5B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48"/>
          <w:jc w:val="center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B40CEA" w:rsidRDefault="00A44270" w:rsidP="002125B2">
            <w:pPr>
              <w:pStyle w:val="a3"/>
              <w:numPr>
                <w:ilvl w:val="1"/>
                <w:numId w:val="2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</w:rPr>
            </w:pPr>
            <w:r w:rsidRPr="00B40CEA">
              <w:rPr>
                <w:rFonts w:ascii="TH SarabunPSK" w:eastAsia="Times New Roman" w:hAnsi="TH SarabunPSK" w:cs="TH SarabunPSK"/>
                <w:sz w:val="28"/>
                <w:cs/>
              </w:rPr>
              <w:t>ร้อยละของงานวิจัยที่นำไปบูรณาการร่วมกับการเรียน</w:t>
            </w:r>
            <w:r w:rsidR="0057385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    </w:t>
            </w:r>
            <w:r w:rsidRPr="00B40CEA">
              <w:rPr>
                <w:rFonts w:ascii="TH SarabunPSK" w:eastAsia="Times New Roman" w:hAnsi="TH SarabunPSK" w:cs="TH SarabunPSK"/>
                <w:sz w:val="28"/>
                <w:cs/>
              </w:rPr>
              <w:t>การสอนและการบริการวิชาการ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B40CEA" w:rsidRDefault="00A44270" w:rsidP="00A971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40</w:t>
            </w:r>
          </w:p>
          <w:p w:rsidR="00A44270" w:rsidRPr="00B40CEA" w:rsidRDefault="00A44270" w:rsidP="00A971B1">
            <w:pPr>
              <w:spacing w:after="0" w:line="240" w:lineRule="auto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B40CEA" w:rsidRDefault="00A44270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B40CEA" w:rsidRDefault="00A44270" w:rsidP="00DC19CC">
            <w:pPr>
              <w:pStyle w:val="a3"/>
              <w:spacing w:after="0" w:line="240" w:lineRule="auto"/>
              <w:ind w:left="24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40CEA" w:rsidRPr="00B40CEA" w:rsidTr="00A44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46171" w:rsidRPr="00B40CEA" w:rsidRDefault="00246171" w:rsidP="002125B2">
            <w:pPr>
              <w:pStyle w:val="a3"/>
              <w:numPr>
                <w:ilvl w:val="0"/>
                <w:numId w:val="2"/>
              </w:numPr>
              <w:tabs>
                <w:tab w:val="left" w:pos="163"/>
              </w:tabs>
              <w:spacing w:after="0" w:line="240" w:lineRule="auto"/>
              <w:ind w:left="202" w:hanging="27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สังคมและชุมชน</w:t>
            </w:r>
            <w:r w:rsidR="00B40CEA" w:rsidRPr="00B40CEA">
              <w:rPr>
                <w:rFonts w:ascii="TH SarabunPSK" w:hAnsi="TH SarabunPSK" w:cs="TH SarabunPSK"/>
                <w:b/>
                <w:bCs/>
                <w:sz w:val="28"/>
                <w:cs/>
              </w:rPr>
              <w:t>ชุมชนท้องถิ่นมีความเข้มแข็ง และมีคุณภาพชีวิตที่ดีจากผลการวิจัยและการให้บริการวิชาการ</w:t>
            </w:r>
            <w:r w:rsidR="00B40CEA"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B40CEA"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br/>
            </w:r>
            <w:r w:rsidR="00B40CEA" w:rsidRPr="00B40CEA">
              <w:rPr>
                <w:rFonts w:ascii="TH SarabunPSK" w:hAnsi="TH SarabunPSK" w:cs="TH SarabunPSK"/>
                <w:b/>
                <w:bCs/>
                <w:sz w:val="28"/>
                <w:cs/>
              </w:rPr>
              <w:t>ขอ</w:t>
            </w:r>
            <w:r w:rsidR="00B40CEA"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</w:t>
            </w:r>
            <w:r w:rsidR="00B40CEA" w:rsidRPr="00B40CEA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มหาวิทยาลัย</w:t>
            </w:r>
          </w:p>
        </w:tc>
      </w:tr>
      <w:tr w:rsidR="00A44270" w:rsidRPr="00B40CEA" w:rsidTr="006B5B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1"/>
          <w:jc w:val="center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B40CEA" w:rsidRDefault="00A44270" w:rsidP="002125B2">
            <w:pPr>
              <w:pStyle w:val="a3"/>
              <w:numPr>
                <w:ilvl w:val="1"/>
                <w:numId w:val="2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hAnsi="TH SarabunPSK" w:cs="TH SarabunPSK"/>
                <w:sz w:val="28"/>
              </w:rPr>
            </w:pPr>
            <w:r w:rsidRPr="00B40CEA">
              <w:rPr>
                <w:rFonts w:ascii="TH SarabunPSK" w:hAnsi="TH SarabunPSK" w:cs="TH SarabunPSK"/>
                <w:sz w:val="28"/>
                <w:cs/>
              </w:rPr>
              <w:t>ร้อยละของโครงการที่</w:t>
            </w:r>
            <w:r w:rsidRPr="00B40CEA">
              <w:rPr>
                <w:rFonts w:ascii="TH SarabunPSK" w:hAnsi="TH SarabunPSK" w:cs="TH SarabunPSK" w:hint="cs"/>
                <w:sz w:val="28"/>
                <w:cs/>
              </w:rPr>
              <w:t>ใ</w:t>
            </w:r>
            <w:r w:rsidRPr="00B40CEA">
              <w:rPr>
                <w:rFonts w:ascii="TH SarabunPSK" w:hAnsi="TH SarabunPSK" w:cs="TH SarabunPSK"/>
                <w:sz w:val="28"/>
                <w:cs/>
              </w:rPr>
              <w:t>ห้บริการวิชาการที่ทำให้</w:t>
            </w:r>
            <w:r w:rsidR="0057385D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B40CEA">
              <w:rPr>
                <w:rFonts w:ascii="TH SarabunPSK" w:hAnsi="TH SarabunPSK" w:cs="TH SarabunPSK"/>
                <w:sz w:val="28"/>
                <w:cs/>
              </w:rPr>
              <w:t>เกิดผ</w:t>
            </w:r>
            <w:r w:rsidRPr="00B40CEA">
              <w:rPr>
                <w:rFonts w:ascii="TH SarabunPSK" w:hAnsi="TH SarabunPSK" w:cs="TH SarabunPSK" w:hint="cs"/>
                <w:sz w:val="28"/>
                <w:cs/>
              </w:rPr>
              <w:t>ล</w:t>
            </w:r>
            <w:r w:rsidRPr="00B40CEA">
              <w:rPr>
                <w:rFonts w:ascii="TH SarabunPSK" w:hAnsi="TH SarabunPSK" w:cs="TH SarabunPSK"/>
                <w:sz w:val="28"/>
                <w:cs/>
              </w:rPr>
              <w:t>กระทบต่อสังคม</w:t>
            </w:r>
            <w:r w:rsidRPr="00B40CEA">
              <w:rPr>
                <w:rFonts w:ascii="TH SarabunPSK" w:hAnsi="TH SarabunPSK" w:cs="TH SarabunPSK"/>
                <w:spacing w:val="-10"/>
                <w:sz w:val="28"/>
                <w:cs/>
              </w:rPr>
              <w:t>และชุมชนท้องถิ่น</w:t>
            </w:r>
            <w:r w:rsidRPr="00B40CEA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B40CEA">
              <w:rPr>
                <w:rFonts w:ascii="TH SarabunPSK" w:hAnsi="TH SarabunPSK" w:cs="TH SarabunPSK"/>
                <w:sz w:val="28"/>
                <w:cs/>
              </w:rPr>
              <w:t>มีความเข้มแข็ง และมีคุณภาพชีวิตที่ดี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B40CEA" w:rsidRDefault="00A44270" w:rsidP="00A971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40</w:t>
            </w:r>
          </w:p>
          <w:p w:rsidR="00A44270" w:rsidRPr="00B40CEA" w:rsidRDefault="00A44270" w:rsidP="00A971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  <w:p w:rsidR="00A44270" w:rsidRPr="00B40CEA" w:rsidRDefault="00A44270" w:rsidP="00A971B1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B40CEA" w:rsidRDefault="00A44270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A11064" w:rsidRDefault="00A44270" w:rsidP="00DC19CC">
            <w:pPr>
              <w:pStyle w:val="a3"/>
              <w:spacing w:after="0" w:line="240" w:lineRule="auto"/>
              <w:ind w:left="243" w:right="-18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44270" w:rsidRPr="00B40CEA" w:rsidTr="006B5B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1"/>
          <w:jc w:val="center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1B508C" w:rsidRDefault="00A44270" w:rsidP="002125B2">
            <w:pPr>
              <w:pStyle w:val="a3"/>
              <w:numPr>
                <w:ilvl w:val="1"/>
                <w:numId w:val="2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hAnsi="TH SarabunPSK" w:cs="TH SarabunPSK"/>
                <w:sz w:val="28"/>
              </w:rPr>
            </w:pPr>
            <w:r w:rsidRPr="001B508C">
              <w:rPr>
                <w:rFonts w:ascii="TH SarabunPSK" w:hAnsi="TH SarabunPSK" w:cs="TH SarabunPSK" w:hint="cs"/>
                <w:sz w:val="28"/>
                <w:cs/>
              </w:rPr>
              <w:t>จำนวนท้องถิ่นที่ได้รับการแก้ปัญญา และ/หรือพัฒนาคุณภาพชีวิตของท้องถิ่นโดย</w:t>
            </w:r>
            <w:r w:rsidRPr="001B508C">
              <w:rPr>
                <w:rFonts w:ascii="TH SarabunPSK" w:hAnsi="TH SarabunPSK" w:cs="TH SarabunPSK"/>
                <w:sz w:val="28"/>
                <w:cs/>
              </w:rPr>
              <w:t>งานวิจัยและ</w:t>
            </w:r>
            <w:r w:rsidRPr="001B508C">
              <w:rPr>
                <w:rFonts w:ascii="TH SarabunPSK" w:hAnsi="TH SarabunPSK" w:cs="TH SarabunPSK" w:hint="cs"/>
                <w:sz w:val="28"/>
                <w:cs/>
              </w:rPr>
              <w:t>/หรือ</w:t>
            </w:r>
            <w:r w:rsidRPr="001B508C">
              <w:rPr>
                <w:rFonts w:ascii="TH SarabunPSK" w:hAnsi="TH SarabunPSK" w:cs="TH SarabunPSK"/>
                <w:sz w:val="28"/>
                <w:cs/>
              </w:rPr>
              <w:t>การให้บริการวิชาการ</w:t>
            </w:r>
            <w:r w:rsidRPr="001B508C">
              <w:rPr>
                <w:rFonts w:ascii="TH SarabunPSK" w:hAnsi="TH SarabunPSK" w:cs="TH SarabunPSK" w:hint="cs"/>
                <w:sz w:val="28"/>
                <w:cs/>
              </w:rPr>
              <w:t>ของมหาวิทยาลัย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B40CEA" w:rsidRDefault="00A44270" w:rsidP="00A971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B40CEA" w:rsidRDefault="00A44270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A11064" w:rsidRDefault="00A44270" w:rsidP="00DC19CC">
            <w:pPr>
              <w:pStyle w:val="a3"/>
              <w:spacing w:after="0" w:line="240" w:lineRule="auto"/>
              <w:ind w:left="243" w:right="-18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B508C" w:rsidRPr="00B40CEA" w:rsidTr="00A4427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B508C" w:rsidRPr="00B40CEA" w:rsidRDefault="001B508C" w:rsidP="002125B2">
            <w:pPr>
              <w:pStyle w:val="a3"/>
              <w:numPr>
                <w:ilvl w:val="0"/>
                <w:numId w:val="2"/>
              </w:numPr>
              <w:tabs>
                <w:tab w:val="left" w:pos="163"/>
              </w:tabs>
              <w:spacing w:after="0" w:line="240" w:lineRule="auto"/>
              <w:ind w:left="202" w:hanging="274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B40C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มหาวิทยาลัยมีการศึกษา วิจัย ส่งเสริมและสืบสานโครงการอันเนื่องมาจากพระราชดำริ</w:t>
            </w:r>
          </w:p>
        </w:tc>
      </w:tr>
      <w:tr w:rsidR="00A44270" w:rsidRPr="00B40CEA" w:rsidTr="006B5B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1"/>
          <w:jc w:val="center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B40CEA" w:rsidRDefault="00A44270" w:rsidP="002125B2">
            <w:pPr>
              <w:pStyle w:val="a3"/>
              <w:numPr>
                <w:ilvl w:val="1"/>
                <w:numId w:val="2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</w:rPr>
            </w:pPr>
            <w:r w:rsidRPr="00B40CEA">
              <w:rPr>
                <w:rFonts w:ascii="TH SarabunPSK" w:hAnsi="TH SarabunPSK" w:cs="TH SarabunPSK" w:hint="cs"/>
                <w:sz w:val="28"/>
                <w:cs/>
              </w:rPr>
              <w:t>ร้อยละของงานวิจัยที่เกี่ยวกับโครงการอันเนื่องมาจากพระราชดำริ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B40CEA" w:rsidRDefault="00A44270" w:rsidP="002A2D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15</w:t>
            </w:r>
          </w:p>
          <w:p w:rsidR="00A44270" w:rsidRPr="00B40CEA" w:rsidRDefault="00A44270" w:rsidP="002A2DC0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B40CEA" w:rsidRDefault="00A44270" w:rsidP="002A2D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A11064" w:rsidRDefault="00A44270" w:rsidP="00DC19CC">
            <w:pPr>
              <w:pStyle w:val="a3"/>
              <w:spacing w:after="0" w:line="240" w:lineRule="auto"/>
              <w:ind w:left="243" w:right="-188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44270" w:rsidRPr="00B40CEA" w:rsidTr="006B5B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1"/>
          <w:jc w:val="center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B40CEA" w:rsidRDefault="00A44270" w:rsidP="002125B2">
            <w:pPr>
              <w:pStyle w:val="a3"/>
              <w:numPr>
                <w:ilvl w:val="1"/>
                <w:numId w:val="2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B40CEA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  <w:r w:rsidRPr="00B40CEA">
              <w:rPr>
                <w:rFonts w:ascii="TH SarabunPSK" w:hAnsi="TH SarabunPSK" w:cs="TH SarabunPSK"/>
                <w:sz w:val="28"/>
                <w:cs/>
              </w:rPr>
              <w:t>โครงการส่งเสริมสืบสานโครงการอันเนื่อง</w:t>
            </w:r>
            <w:r w:rsidRPr="00B40CE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40CEA">
              <w:rPr>
                <w:rFonts w:ascii="TH SarabunPSK" w:hAnsi="TH SarabunPSK" w:cs="TH SarabunPSK" w:hint="cs"/>
                <w:sz w:val="28"/>
                <w:cs/>
              </w:rPr>
              <w:br/>
            </w:r>
            <w:r w:rsidRPr="00B40CEA">
              <w:rPr>
                <w:rFonts w:ascii="TH SarabunPSK" w:hAnsi="TH SarabunPSK" w:cs="TH SarabunPSK"/>
                <w:sz w:val="28"/>
                <w:cs/>
              </w:rPr>
              <w:t>มาจากพระราชดำริ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B40CEA" w:rsidRDefault="00A44270" w:rsidP="00A971B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B40CEA" w:rsidRDefault="00A44270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70" w:rsidRPr="00A11064" w:rsidRDefault="00A44270" w:rsidP="00DC19CC">
            <w:pPr>
              <w:pStyle w:val="a3"/>
              <w:spacing w:after="0" w:line="240" w:lineRule="auto"/>
              <w:ind w:left="243" w:right="-188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87F42" w:rsidRDefault="00A87F42" w:rsidP="00A87F42">
      <w:pPr>
        <w:tabs>
          <w:tab w:val="left" w:pos="1260"/>
        </w:tabs>
        <w:spacing w:before="120"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C935E5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เอกสารข้อมูลประกอบกา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</w:t>
      </w:r>
      <w:r w:rsidRPr="00C935E5">
        <w:rPr>
          <w:rFonts w:ascii="TH SarabunPSK" w:hAnsi="TH SarabunPSK" w:cs="TH SarabunPSK" w:hint="cs"/>
          <w:sz w:val="32"/>
          <w:szCs w:val="32"/>
          <w:u w:val="single"/>
          <w:cs/>
        </w:rPr>
        <w:t>รายงานผลการดำเนินงาน</w:t>
      </w:r>
    </w:p>
    <w:p w:rsidR="000B4268" w:rsidRDefault="000B4268" w:rsidP="002125B2">
      <w:pPr>
        <w:pStyle w:val="ListParagraph1"/>
        <w:numPr>
          <w:ilvl w:val="0"/>
          <w:numId w:val="15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 w:rsidRPr="000B4268">
        <w:rPr>
          <w:rFonts w:ascii="TH SarabunPSK" w:hAnsi="TH SarabunPSK" w:cs="TH SarabunPSK"/>
          <w:szCs w:val="32"/>
          <w:cs/>
        </w:rPr>
        <w:t>...</w:t>
      </w:r>
    </w:p>
    <w:p w:rsidR="000B4268" w:rsidRDefault="000B4268" w:rsidP="002125B2">
      <w:pPr>
        <w:pStyle w:val="ListParagraph1"/>
        <w:numPr>
          <w:ilvl w:val="0"/>
          <w:numId w:val="15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</w:t>
      </w:r>
    </w:p>
    <w:p w:rsidR="000B4268" w:rsidRPr="000B4268" w:rsidRDefault="000B4268" w:rsidP="002125B2">
      <w:pPr>
        <w:pStyle w:val="ListParagraph1"/>
        <w:numPr>
          <w:ilvl w:val="0"/>
          <w:numId w:val="15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</w:t>
      </w:r>
    </w:p>
    <w:p w:rsidR="00A971B1" w:rsidRDefault="00A971B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A971B1" w:rsidRPr="006848B3" w:rsidRDefault="00A971B1" w:rsidP="00917DCE">
      <w:pPr>
        <w:tabs>
          <w:tab w:val="left" w:pos="1440"/>
        </w:tabs>
        <w:spacing w:after="120" w:line="240" w:lineRule="auto"/>
        <w:ind w:left="1440" w:hanging="1440"/>
        <w:rPr>
          <w:rFonts w:ascii="TH SarabunPSK" w:hAnsi="TH SarabunPSK" w:cs="TH SarabunPSK"/>
          <w:szCs w:val="32"/>
        </w:rPr>
      </w:pPr>
      <w:r w:rsidRPr="006848B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B6493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73EA" w:rsidRPr="00B83B3F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พัฒนามหาวิทยาลัยให้เป็นศูนย์กลางการเรียนรู้ทางด้านภาษา ศิลปวัฒนธรรม </w:t>
      </w:r>
      <w:r w:rsidR="003A73EA" w:rsidRPr="00B83B3F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3A73EA" w:rsidRPr="00B83B3F">
        <w:rPr>
          <w:rFonts w:ascii="TH SarabunPSK" w:hAnsi="TH SarabunPSK" w:cs="TH SarabunPSK"/>
          <w:b/>
          <w:bCs/>
          <w:sz w:val="32"/>
          <w:szCs w:val="32"/>
          <w:cs/>
        </w:rPr>
        <w:t>และการท่องเที่ยว</w:t>
      </w:r>
    </w:p>
    <w:p w:rsidR="00A971B1" w:rsidRDefault="00A971B1" w:rsidP="00A971B1">
      <w:pPr>
        <w:pStyle w:val="ListParagraph1"/>
        <w:tabs>
          <w:tab w:val="left" w:pos="1152"/>
        </w:tabs>
        <w:ind w:left="1152" w:hanging="1152"/>
        <w:jc w:val="left"/>
        <w:rPr>
          <w:rFonts w:ascii="TH SarabunPSK" w:hAnsi="TH SarabunPSK" w:cs="TH SarabunPSK"/>
          <w:szCs w:val="32"/>
        </w:rPr>
      </w:pPr>
      <w:r w:rsidRPr="006848B3">
        <w:rPr>
          <w:rFonts w:ascii="TH SarabunPSK" w:hAnsi="TH SarabunPSK" w:cs="TH SarabunPSK"/>
          <w:b/>
          <w:bCs/>
          <w:szCs w:val="32"/>
          <w:cs/>
        </w:rPr>
        <w:t xml:space="preserve">เป้าประสงค์ </w:t>
      </w:r>
      <w:r w:rsidRPr="006848B3">
        <w:rPr>
          <w:rFonts w:ascii="TH SarabunPSK" w:hAnsi="TH SarabunPSK" w:cs="TH SarabunPSK"/>
          <w:szCs w:val="32"/>
          <w:cs/>
        </w:rPr>
        <w:t xml:space="preserve"> </w:t>
      </w:r>
    </w:p>
    <w:p w:rsidR="00FB6493" w:rsidRDefault="00FB6493" w:rsidP="002125B2">
      <w:pPr>
        <w:pStyle w:val="ListParagraph1"/>
        <w:numPr>
          <w:ilvl w:val="0"/>
          <w:numId w:val="3"/>
        </w:numPr>
        <w:tabs>
          <w:tab w:val="left" w:pos="360"/>
          <w:tab w:val="left" w:pos="1152"/>
        </w:tabs>
        <w:ind w:left="360"/>
        <w:jc w:val="left"/>
        <w:rPr>
          <w:rFonts w:ascii="TH SarabunPSK" w:eastAsia="Times New Roman" w:hAnsi="TH SarabunPSK" w:cs="TH SarabunPSK"/>
          <w:sz w:val="22"/>
          <w:szCs w:val="32"/>
        </w:rPr>
      </w:pPr>
      <w:r w:rsidRPr="00FB6493">
        <w:rPr>
          <w:rFonts w:ascii="TH SarabunPSK" w:eastAsia="Times New Roman" w:hAnsi="TH SarabunPSK" w:cs="TH SarabunPSK"/>
          <w:sz w:val="22"/>
          <w:szCs w:val="32"/>
          <w:cs/>
        </w:rPr>
        <w:t>มหาวิทยาลัยเป็นศูนย์กลางการเรียนรู้ด้านภาษา</w:t>
      </w:r>
    </w:p>
    <w:p w:rsidR="00A971B1" w:rsidRDefault="00FB6493" w:rsidP="002125B2">
      <w:pPr>
        <w:pStyle w:val="ListParagraph1"/>
        <w:numPr>
          <w:ilvl w:val="0"/>
          <w:numId w:val="3"/>
        </w:numPr>
        <w:tabs>
          <w:tab w:val="left" w:pos="360"/>
          <w:tab w:val="left" w:pos="1152"/>
        </w:tabs>
        <w:ind w:left="360"/>
        <w:jc w:val="left"/>
        <w:rPr>
          <w:rFonts w:ascii="TH SarabunPSK" w:eastAsia="Times New Roman" w:hAnsi="TH SarabunPSK" w:cs="TH SarabunPSK"/>
          <w:sz w:val="22"/>
          <w:szCs w:val="32"/>
        </w:rPr>
      </w:pPr>
      <w:r w:rsidRPr="00FB6493">
        <w:rPr>
          <w:rFonts w:ascii="TH SarabunPSK" w:eastAsia="Times New Roman" w:hAnsi="TH SarabunPSK" w:cs="TH SarabunPSK"/>
          <w:sz w:val="22"/>
          <w:szCs w:val="32"/>
          <w:cs/>
        </w:rPr>
        <w:t>มหาวิทยาลัยเป็นศูนย์กลา</w:t>
      </w:r>
      <w:r w:rsidRPr="00FB6493">
        <w:rPr>
          <w:rFonts w:ascii="TH SarabunPSK" w:eastAsia="Times New Roman" w:hAnsi="TH SarabunPSK" w:cs="TH SarabunPSK" w:hint="cs"/>
          <w:sz w:val="22"/>
          <w:szCs w:val="32"/>
          <w:cs/>
        </w:rPr>
        <w:t>ง</w:t>
      </w:r>
      <w:r w:rsidRPr="00FB6493">
        <w:rPr>
          <w:rFonts w:ascii="TH SarabunPSK" w:eastAsia="Times New Roman" w:hAnsi="TH SarabunPSK" w:cs="TH SarabunPSK"/>
          <w:sz w:val="22"/>
          <w:szCs w:val="32"/>
          <w:cs/>
        </w:rPr>
        <w:t>การเรียนรู้ด้านศิลปวัฒนธรรม</w:t>
      </w:r>
      <w:r w:rsidR="003A73EA" w:rsidRPr="00D41167">
        <w:rPr>
          <w:rFonts w:ascii="TH SarabunPSK" w:hAnsi="TH SarabunPSK" w:cs="TH SarabunPSK" w:hint="cs"/>
          <w:szCs w:val="32"/>
          <w:cs/>
        </w:rPr>
        <w:t>ล้านนา</w:t>
      </w:r>
    </w:p>
    <w:p w:rsidR="00FB6493" w:rsidRPr="00FB6493" w:rsidRDefault="00FB6493" w:rsidP="002125B2">
      <w:pPr>
        <w:pStyle w:val="ListParagraph1"/>
        <w:numPr>
          <w:ilvl w:val="0"/>
          <w:numId w:val="3"/>
        </w:numPr>
        <w:tabs>
          <w:tab w:val="left" w:pos="360"/>
          <w:tab w:val="left" w:pos="1152"/>
        </w:tabs>
        <w:ind w:left="360"/>
        <w:jc w:val="left"/>
        <w:rPr>
          <w:rFonts w:ascii="TH SarabunPSK" w:eastAsia="Times New Roman" w:hAnsi="TH SarabunPSK" w:cs="TH SarabunPSK"/>
          <w:sz w:val="22"/>
          <w:szCs w:val="32"/>
        </w:rPr>
      </w:pPr>
      <w:r w:rsidRPr="00FB6493">
        <w:rPr>
          <w:rFonts w:ascii="TH SarabunPSK" w:eastAsia="Times New Roman" w:hAnsi="TH SarabunPSK" w:cs="TH SarabunPSK"/>
          <w:sz w:val="22"/>
          <w:szCs w:val="32"/>
          <w:cs/>
        </w:rPr>
        <w:t>มหาวิทยาลัยเป็นศูนย์กลางการเรียนรู้ด้านการท่องเที่ยว</w:t>
      </w:r>
      <w:r w:rsidR="003A73EA" w:rsidRPr="00D41167">
        <w:rPr>
          <w:rFonts w:ascii="TH SarabunPSK" w:hAnsi="TH SarabunPSK" w:cs="TH SarabunPSK" w:hint="cs"/>
          <w:szCs w:val="32"/>
          <w:cs/>
        </w:rPr>
        <w:t>เชิงวัฒนธรรม</w:t>
      </w:r>
    </w:p>
    <w:p w:rsidR="00A971B1" w:rsidRPr="00A971B1" w:rsidRDefault="00A971B1" w:rsidP="00A971B1">
      <w:pPr>
        <w:pStyle w:val="ListParagraph1"/>
        <w:tabs>
          <w:tab w:val="left" w:pos="360"/>
          <w:tab w:val="left" w:pos="1152"/>
        </w:tabs>
        <w:ind w:left="360"/>
        <w:jc w:val="left"/>
        <w:rPr>
          <w:rFonts w:ascii="TH SarabunPSK" w:hAnsi="TH SarabunPSK" w:cs="TH SarabunPSK"/>
          <w:sz w:val="22"/>
          <w:szCs w:val="32"/>
        </w:rPr>
      </w:pPr>
    </w:p>
    <w:tbl>
      <w:tblPr>
        <w:tblW w:w="50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0"/>
        <w:gridCol w:w="1099"/>
        <w:gridCol w:w="1101"/>
        <w:gridCol w:w="643"/>
        <w:gridCol w:w="1363"/>
      </w:tblGrid>
      <w:tr w:rsidR="00A44270" w:rsidRPr="009565E9" w:rsidTr="006B5B6C">
        <w:trPr>
          <w:tblHeader/>
          <w:jc w:val="center"/>
        </w:trPr>
        <w:tc>
          <w:tcPr>
            <w:tcW w:w="2735" w:type="pct"/>
            <w:vMerge w:val="restart"/>
            <w:shd w:val="clear" w:color="auto" w:fill="92CDDC" w:themeFill="accent5" w:themeFillTint="99"/>
            <w:vAlign w:val="center"/>
          </w:tcPr>
          <w:p w:rsidR="00A44270" w:rsidRPr="009565E9" w:rsidRDefault="00A44270" w:rsidP="002A2D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71B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9565E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85" w:type="pct"/>
            <w:gridSpan w:val="2"/>
            <w:shd w:val="clear" w:color="auto" w:fill="92CDDC" w:themeFill="accent5" w:themeFillTint="99"/>
          </w:tcPr>
          <w:p w:rsidR="00A44270" w:rsidRPr="009565E9" w:rsidRDefault="00A44270" w:rsidP="00F40B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65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พ.ศ. 25</w:t>
            </w:r>
            <w:r w:rsidR="00644AF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1080" w:type="pct"/>
            <w:gridSpan w:val="2"/>
            <w:vMerge w:val="restart"/>
            <w:shd w:val="clear" w:color="auto" w:fill="92CDDC" w:themeFill="accent5" w:themeFillTint="99"/>
            <w:vAlign w:val="center"/>
          </w:tcPr>
          <w:p w:rsidR="00A44270" w:rsidRPr="009565E9" w:rsidRDefault="00A44270" w:rsidP="002A2D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65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9565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ผู้เก็บข้อมูล</w:t>
            </w:r>
          </w:p>
        </w:tc>
      </w:tr>
      <w:tr w:rsidR="00A44270" w:rsidRPr="009565E9" w:rsidTr="00005E2F">
        <w:trPr>
          <w:tblHeader/>
          <w:jc w:val="center"/>
        </w:trPr>
        <w:tc>
          <w:tcPr>
            <w:tcW w:w="2735" w:type="pct"/>
            <w:vMerge/>
            <w:shd w:val="clear" w:color="auto" w:fill="92CDDC" w:themeFill="accent5" w:themeFillTint="99"/>
            <w:vAlign w:val="center"/>
          </w:tcPr>
          <w:p w:rsidR="00A44270" w:rsidRPr="009565E9" w:rsidRDefault="00A44270" w:rsidP="002A2D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2" w:type="pct"/>
            <w:shd w:val="clear" w:color="auto" w:fill="92CDDC" w:themeFill="accent5" w:themeFillTint="99"/>
          </w:tcPr>
          <w:p w:rsidR="00A44270" w:rsidRPr="009565E9" w:rsidRDefault="00A44270" w:rsidP="00A434C9">
            <w:pPr>
              <w:spacing w:after="0" w:line="240" w:lineRule="auto"/>
              <w:ind w:left="28" w:right="-58" w:hanging="86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65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593" w:type="pct"/>
            <w:shd w:val="clear" w:color="auto" w:fill="92CDDC" w:themeFill="accent5" w:themeFillTint="99"/>
          </w:tcPr>
          <w:p w:rsidR="00A44270" w:rsidRPr="009565E9" w:rsidRDefault="00A44270" w:rsidP="00A434C9">
            <w:pPr>
              <w:spacing w:after="0" w:line="240" w:lineRule="auto"/>
              <w:ind w:left="-71" w:right="-58" w:firstLine="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65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080" w:type="pct"/>
            <w:gridSpan w:val="2"/>
            <w:vMerge/>
            <w:shd w:val="clear" w:color="auto" w:fill="92CDDC" w:themeFill="accent5" w:themeFillTint="99"/>
          </w:tcPr>
          <w:p w:rsidR="00A44270" w:rsidRPr="009565E9" w:rsidRDefault="00A44270" w:rsidP="002A2DC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4B3F3E" w:rsidRPr="004B3F3E" w:rsidTr="00005E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246171" w:rsidRPr="004B3F3E" w:rsidRDefault="00246171" w:rsidP="002125B2">
            <w:pPr>
              <w:pStyle w:val="a3"/>
              <w:numPr>
                <w:ilvl w:val="0"/>
                <w:numId w:val="9"/>
              </w:numPr>
              <w:tabs>
                <w:tab w:val="left" w:pos="163"/>
              </w:tabs>
              <w:spacing w:after="0" w:line="240" w:lineRule="auto"/>
              <w:ind w:left="163" w:hanging="23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B3F3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มหาวิทยาลัยเป็นศูนย์กลางการเรียนรู้ด้านภาษา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246171" w:rsidRPr="004B3F3E" w:rsidRDefault="00246171" w:rsidP="00A1286C">
            <w:pPr>
              <w:spacing w:after="0" w:line="240" w:lineRule="auto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246171" w:rsidRPr="004B3F3E" w:rsidRDefault="00246171" w:rsidP="00A128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246171" w:rsidRPr="004B3F3E" w:rsidRDefault="00246171" w:rsidP="00A1286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46171" w:rsidRPr="004B3F3E" w:rsidRDefault="00246171" w:rsidP="00A1286C">
            <w:pPr>
              <w:tabs>
                <w:tab w:val="left" w:pos="149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5B6C" w:rsidRPr="004B3F3E" w:rsidTr="00005E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C" w:rsidRPr="004B3F3E" w:rsidRDefault="006B5B6C" w:rsidP="002125B2">
            <w:pPr>
              <w:pStyle w:val="a3"/>
              <w:numPr>
                <w:ilvl w:val="1"/>
                <w:numId w:val="4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</w:rPr>
            </w:pPr>
            <w:r w:rsidRPr="004B3F3E">
              <w:rPr>
                <w:rFonts w:ascii="TH SarabunPSK" w:eastAsia="Times New Roman" w:hAnsi="TH SarabunPSK" w:cs="TH SarabunPSK"/>
                <w:sz w:val="28"/>
                <w:cs/>
              </w:rPr>
              <w:t>จำนวนหลักสูตรที่</w:t>
            </w:r>
            <w:r w:rsidRPr="004B3F3E">
              <w:rPr>
                <w:rFonts w:ascii="TH SarabunPSK" w:hAnsi="TH SarabunPSK" w:cs="TH SarabunPSK"/>
                <w:sz w:val="28"/>
                <w:cs/>
              </w:rPr>
              <w:t>พัฒนาและปรับปรุงด้าน</w:t>
            </w:r>
            <w:r w:rsidRPr="004B3F3E">
              <w:rPr>
                <w:rFonts w:ascii="TH SarabunPSK" w:hAnsi="TH SarabunPSK" w:cs="TH SarabunPSK"/>
                <w:spacing w:val="-8"/>
                <w:sz w:val="28"/>
                <w:cs/>
              </w:rPr>
              <w:t>ภาษาต่างประเทศ</w:t>
            </w:r>
            <w:r w:rsidRPr="004B3F3E">
              <w:rPr>
                <w:rFonts w:ascii="TH SarabunPSK" w:hAnsi="TH SarabunPSK" w:cs="TH SarabunPSK" w:hint="cs"/>
                <w:sz w:val="28"/>
                <w:cs/>
              </w:rPr>
              <w:t xml:space="preserve"> โดยความร่วมมือระหว่างมหาวิทยาลัยและผู้ใช้บัณฑิต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C" w:rsidRPr="004B3F3E" w:rsidRDefault="006B5B6C" w:rsidP="00FB6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B3F3E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  <w:p w:rsidR="006B5B6C" w:rsidRPr="004B3F3E" w:rsidRDefault="006B5B6C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C" w:rsidRPr="004B3F3E" w:rsidRDefault="006B5B6C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C" w:rsidRPr="004B3F3E" w:rsidRDefault="006B5B6C" w:rsidP="00053FF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5B6C" w:rsidRPr="004B3F3E" w:rsidTr="00005E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C" w:rsidRPr="004B3F3E" w:rsidRDefault="006B5B6C" w:rsidP="002125B2">
            <w:pPr>
              <w:pStyle w:val="a3"/>
              <w:numPr>
                <w:ilvl w:val="1"/>
                <w:numId w:val="4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</w:rPr>
            </w:pPr>
            <w:r w:rsidRPr="004B3F3E">
              <w:rPr>
                <w:rFonts w:ascii="TH SarabunPSK" w:eastAsia="Times New Roman" w:hAnsi="TH SarabunPSK" w:cs="TH SarabunPSK"/>
                <w:sz w:val="28"/>
                <w:cs/>
              </w:rPr>
              <w:t>จำนวนเครือข่ายความร่วมมือทางด้านภาษากับมหาวิทยาลัยและหน่วยงานต่าง</w:t>
            </w:r>
            <w:r w:rsidRPr="004B3F3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4B3F3E">
              <w:rPr>
                <w:rFonts w:ascii="TH SarabunPSK" w:eastAsia="Times New Roman" w:hAnsi="TH SarabunPSK" w:cs="TH SarabunPSK"/>
                <w:sz w:val="28"/>
                <w:cs/>
              </w:rPr>
              <w:t>ๆ ทั้งในประเทศ</w:t>
            </w:r>
          </w:p>
          <w:p w:rsidR="006B5B6C" w:rsidRPr="004B3F3E" w:rsidRDefault="006B5B6C" w:rsidP="004B3F3E">
            <w:pPr>
              <w:pStyle w:val="a3"/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</w:rPr>
            </w:pPr>
            <w:r w:rsidRPr="004B3F3E">
              <w:rPr>
                <w:rFonts w:ascii="TH SarabunPSK" w:eastAsia="Times New Roman" w:hAnsi="TH SarabunPSK" w:cs="TH SarabunPSK"/>
                <w:sz w:val="28"/>
                <w:cs/>
              </w:rPr>
              <w:t>แล</w:t>
            </w:r>
            <w:r w:rsidRPr="004B3F3E">
              <w:rPr>
                <w:rFonts w:ascii="TH SarabunPSK" w:eastAsia="Times New Roman" w:hAnsi="TH SarabunPSK" w:cs="TH SarabunPSK" w:hint="cs"/>
                <w:sz w:val="28"/>
                <w:cs/>
              </w:rPr>
              <w:t>ะ</w:t>
            </w:r>
            <w:r w:rsidRPr="004B3F3E">
              <w:rPr>
                <w:rFonts w:ascii="TH SarabunPSK" w:eastAsia="Times New Roman" w:hAnsi="TH SarabunPSK" w:cs="TH SarabunPSK"/>
                <w:sz w:val="28"/>
                <w:cs/>
              </w:rPr>
              <w:t>ต่างประเทศ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C" w:rsidRPr="004B3F3E" w:rsidRDefault="006B5B6C" w:rsidP="00FB6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</w:p>
          <w:p w:rsidR="006B5B6C" w:rsidRPr="004B3F3E" w:rsidRDefault="006B5B6C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C" w:rsidRPr="004B3F3E" w:rsidRDefault="006B5B6C" w:rsidP="00053FF9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C" w:rsidRPr="004B3F3E" w:rsidRDefault="006B5B6C" w:rsidP="00053FF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B3F3E" w:rsidRPr="004B3F3E" w:rsidTr="006B5B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B3F3E" w:rsidRPr="004B3F3E" w:rsidRDefault="004B3F3E" w:rsidP="002125B2">
            <w:pPr>
              <w:pStyle w:val="a3"/>
              <w:numPr>
                <w:ilvl w:val="0"/>
                <w:numId w:val="9"/>
              </w:numPr>
              <w:tabs>
                <w:tab w:val="left" w:pos="163"/>
              </w:tabs>
              <w:spacing w:after="0" w:line="240" w:lineRule="auto"/>
              <w:ind w:left="163" w:hanging="235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4B3F3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มหาวิทยาลัยเป็นศูนย์กลา</w:t>
            </w:r>
            <w:r w:rsidRPr="004B3F3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ง</w:t>
            </w:r>
            <w:r w:rsidRPr="004B3F3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การเรียนรู้ด้านศิลปวัฒนธรรม</w:t>
            </w:r>
            <w:r w:rsidRPr="004B3F3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ล้านนา</w:t>
            </w:r>
          </w:p>
        </w:tc>
      </w:tr>
      <w:tr w:rsidR="006B5B6C" w:rsidRPr="004B3F3E" w:rsidTr="00005E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1"/>
          <w:jc w:val="center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C" w:rsidRPr="004B3F3E" w:rsidRDefault="006B5B6C" w:rsidP="002125B2">
            <w:pPr>
              <w:pStyle w:val="a3"/>
              <w:numPr>
                <w:ilvl w:val="1"/>
                <w:numId w:val="9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</w:rPr>
            </w:pPr>
            <w:r w:rsidRPr="004B3F3E">
              <w:rPr>
                <w:rFonts w:ascii="TH SarabunPSK" w:eastAsia="Times New Roman" w:hAnsi="TH SarabunPSK" w:cs="TH SarabunPSK"/>
                <w:sz w:val="28"/>
                <w:cs/>
              </w:rPr>
              <w:t>จำนวนหลักสูตรฝึกอบรมด้านศิลปวัฒนธรรม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C" w:rsidRPr="004B3F3E" w:rsidRDefault="006B5B6C" w:rsidP="00FB6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6C" w:rsidRPr="004B3F3E" w:rsidRDefault="006B5B6C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B6C" w:rsidRPr="00005E2F" w:rsidRDefault="006B5B6C" w:rsidP="00DC19CC">
            <w:pPr>
              <w:pStyle w:val="a3"/>
              <w:spacing w:after="0" w:line="240" w:lineRule="auto"/>
              <w:ind w:left="255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05E2F" w:rsidRPr="004B3F3E" w:rsidTr="00005E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1"/>
          <w:jc w:val="center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2F" w:rsidRPr="004B3F3E" w:rsidRDefault="00005E2F" w:rsidP="00005E2F">
            <w:pPr>
              <w:pStyle w:val="a3"/>
              <w:numPr>
                <w:ilvl w:val="1"/>
                <w:numId w:val="9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B3F3E">
              <w:rPr>
                <w:rFonts w:ascii="TH SarabunPSK" w:eastAsia="Times New Roman" w:hAnsi="TH SarabunPSK" w:cs="TH SarabunPSK"/>
                <w:sz w:val="28"/>
                <w:cs/>
              </w:rPr>
              <w:t>จำนวนเครือข่ายความร่วมมือด้านศิลปวัฒนธรรม</w:t>
            </w:r>
            <w:r w:rsidRPr="004B3F3E">
              <w:rPr>
                <w:rFonts w:ascii="TH SarabunPSK" w:eastAsia="Times New Roman" w:hAnsi="TH SarabunPSK" w:cs="TH SarabunPSK" w:hint="cs"/>
                <w:sz w:val="28"/>
                <w:cs/>
              </w:rPr>
              <w:br/>
            </w:r>
            <w:r w:rsidRPr="004B3F3E">
              <w:rPr>
                <w:rFonts w:ascii="TH SarabunPSK" w:eastAsia="Times New Roman" w:hAnsi="TH SarabunPSK" w:cs="TH SarabunPSK"/>
                <w:sz w:val="28"/>
                <w:cs/>
              </w:rPr>
              <w:t>กับมหาวิทยาลัยและหน่วยงานต่าง</w:t>
            </w:r>
            <w:r w:rsidRPr="004B3F3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4B3F3E">
              <w:rPr>
                <w:rFonts w:ascii="TH SarabunPSK" w:eastAsia="Times New Roman" w:hAnsi="TH SarabunPSK" w:cs="TH SarabunPSK"/>
                <w:sz w:val="28"/>
                <w:cs/>
              </w:rPr>
              <w:t>ๆ ทั้งในและต่างประเทศ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2F" w:rsidRPr="004B3F3E" w:rsidRDefault="00005E2F" w:rsidP="00005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15</w:t>
            </w:r>
          </w:p>
          <w:p w:rsidR="00005E2F" w:rsidRPr="004B3F3E" w:rsidRDefault="00005E2F" w:rsidP="00005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2F" w:rsidRPr="004B3F3E" w:rsidRDefault="00005E2F" w:rsidP="00005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2F" w:rsidRDefault="00005E2F" w:rsidP="00DC19CC">
            <w:pPr>
              <w:pStyle w:val="a3"/>
              <w:spacing w:after="0"/>
              <w:ind w:left="255"/>
            </w:pPr>
          </w:p>
        </w:tc>
      </w:tr>
      <w:tr w:rsidR="00005E2F" w:rsidRPr="004B3F3E" w:rsidTr="00005E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1"/>
          <w:jc w:val="center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2F" w:rsidRPr="004B3F3E" w:rsidRDefault="00005E2F" w:rsidP="00005E2F">
            <w:pPr>
              <w:pStyle w:val="a3"/>
              <w:numPr>
                <w:ilvl w:val="1"/>
                <w:numId w:val="9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B3F3E">
              <w:rPr>
                <w:rFonts w:ascii="TH SarabunPSK" w:eastAsia="Times New Roman" w:hAnsi="TH SarabunPSK" w:cs="TH SarabunPSK" w:hint="cs"/>
                <w:sz w:val="28"/>
                <w:cs/>
              </w:rPr>
              <w:t>จำนวน</w:t>
            </w:r>
            <w:r w:rsidRPr="004B3F3E">
              <w:rPr>
                <w:rFonts w:ascii="TH SarabunPSK" w:eastAsia="Times New Roman" w:hAnsi="TH SarabunPSK" w:cs="TH SarabunPSK"/>
                <w:sz w:val="28"/>
                <w:cs/>
              </w:rPr>
              <w:t>จำนวนองค์ความรู้ด้านศิลปวัฒนธรรม</w:t>
            </w:r>
            <w:r w:rsidRPr="004B3F3E">
              <w:rPr>
                <w:rFonts w:ascii="TH SarabunPSK" w:eastAsia="Times New Roman" w:hAnsi="TH SarabunPSK" w:cs="TH SarabunPSK" w:hint="cs"/>
                <w:sz w:val="28"/>
                <w:cs/>
              </w:rPr>
              <w:t>ล้านนา</w:t>
            </w:r>
            <w:r w:rsidRPr="004B3F3E">
              <w:rPr>
                <w:rFonts w:ascii="TH SarabunPSK" w:eastAsia="Times New Roman" w:hAnsi="TH SarabunPSK" w:cs="TH SarabunPSK"/>
                <w:sz w:val="28"/>
                <w:cs/>
              </w:rPr>
              <w:br/>
              <w:t>ที่เผยแพร่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E2F" w:rsidRPr="004B3F3E" w:rsidRDefault="00005E2F" w:rsidP="00005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B3F3E">
              <w:rPr>
                <w:rFonts w:ascii="TH SarabunPSK" w:eastAsia="Times New Roman" w:hAnsi="TH SarabunPSK" w:cs="TH SarabunPSK"/>
                <w:sz w:val="28"/>
                <w:cs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2F" w:rsidRPr="004B3F3E" w:rsidRDefault="00005E2F" w:rsidP="00005E2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E2F" w:rsidRDefault="00005E2F" w:rsidP="00DC19CC">
            <w:pPr>
              <w:pStyle w:val="a3"/>
              <w:spacing w:after="0"/>
              <w:ind w:left="255"/>
            </w:pPr>
          </w:p>
        </w:tc>
      </w:tr>
      <w:tr w:rsidR="004B3F3E" w:rsidRPr="004B3F3E" w:rsidTr="006B5B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4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4B3F3E" w:rsidRPr="004B3F3E" w:rsidRDefault="004B3F3E" w:rsidP="002125B2">
            <w:pPr>
              <w:pStyle w:val="a3"/>
              <w:numPr>
                <w:ilvl w:val="0"/>
                <w:numId w:val="9"/>
              </w:numPr>
              <w:tabs>
                <w:tab w:val="left" w:pos="163"/>
              </w:tabs>
              <w:spacing w:after="0" w:line="240" w:lineRule="auto"/>
              <w:ind w:left="163" w:hanging="235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4B3F3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มหาวิทยาลัยเป็นศูนย์กลางการเรียนรู้ด้านการท่องเที่ยว</w:t>
            </w:r>
            <w:r w:rsidRPr="004B3F3E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เชิงวัฒนธรรม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4B3F3E" w:rsidRPr="004B3F3E" w:rsidRDefault="004B3F3E" w:rsidP="00AC25B9">
            <w:pPr>
              <w:tabs>
                <w:tab w:val="left" w:pos="149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5B6C" w:rsidRPr="004B3F3E" w:rsidTr="00005E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1"/>
          <w:jc w:val="center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C" w:rsidRPr="004B3F3E" w:rsidRDefault="006B5B6C" w:rsidP="002125B2">
            <w:pPr>
              <w:pStyle w:val="a3"/>
              <w:numPr>
                <w:ilvl w:val="1"/>
                <w:numId w:val="9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</w:rPr>
            </w:pPr>
            <w:r w:rsidRPr="004B3F3E">
              <w:rPr>
                <w:rFonts w:ascii="TH SarabunPSK" w:eastAsia="Times New Roman" w:hAnsi="TH SarabunPSK" w:cs="TH SarabunPSK"/>
                <w:sz w:val="28"/>
                <w:cs/>
              </w:rPr>
              <w:t>จำนวนหลักสูตรที่พัฒนาและปรับปรุงให้สามารถผลิตบัณฑิตตามความต้องกา</w:t>
            </w:r>
            <w:r w:rsidRPr="004B3F3E">
              <w:rPr>
                <w:rFonts w:ascii="TH SarabunPSK" w:eastAsia="Times New Roman" w:hAnsi="TH SarabunPSK" w:cs="TH SarabunPSK" w:hint="cs"/>
                <w:sz w:val="28"/>
                <w:cs/>
              </w:rPr>
              <w:t>รของ</w:t>
            </w:r>
            <w:r w:rsidRPr="004B3F3E">
              <w:rPr>
                <w:rFonts w:ascii="TH SarabunPSK" w:eastAsia="Times New Roman" w:hAnsi="TH SarabunPSK" w:cs="TH SarabunPSK"/>
                <w:sz w:val="28"/>
                <w:cs/>
              </w:rPr>
              <w:t>ตลาดแรงงาน/สถาน</w:t>
            </w:r>
            <w:r w:rsidRPr="004B3F3E">
              <w:rPr>
                <w:rFonts w:ascii="TH SarabunPSK" w:eastAsia="Times New Roman" w:hAnsi="TH SarabunPSK" w:cs="TH SarabunPSK" w:hint="cs"/>
                <w:sz w:val="28"/>
                <w:cs/>
              </w:rPr>
              <w:t>ป</w:t>
            </w:r>
            <w:r w:rsidRPr="004B3F3E">
              <w:rPr>
                <w:rFonts w:ascii="TH SarabunPSK" w:eastAsia="Times New Roman" w:hAnsi="TH SarabunPSK" w:cs="TH SarabunPSK"/>
                <w:sz w:val="28"/>
                <w:cs/>
              </w:rPr>
              <w:t>ระกอบการ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C" w:rsidRPr="004B3F3E" w:rsidRDefault="006B5B6C" w:rsidP="00FB6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4B3F3E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  <w:p w:rsidR="006B5B6C" w:rsidRPr="004B3F3E" w:rsidRDefault="006B5B6C" w:rsidP="00FB6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C" w:rsidRPr="004B3F3E" w:rsidRDefault="006B5B6C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C" w:rsidRPr="004B3F3E" w:rsidRDefault="006B5B6C" w:rsidP="00053FF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5B6C" w:rsidRPr="004B3F3E" w:rsidTr="00005E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1"/>
          <w:jc w:val="center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C" w:rsidRPr="004B3F3E" w:rsidRDefault="006B5B6C" w:rsidP="002125B2">
            <w:pPr>
              <w:pStyle w:val="a3"/>
              <w:numPr>
                <w:ilvl w:val="1"/>
                <w:numId w:val="9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</w:rPr>
            </w:pPr>
            <w:r w:rsidRPr="004B3F3E">
              <w:rPr>
                <w:rFonts w:ascii="TH SarabunPSK" w:eastAsia="Times New Roman" w:hAnsi="TH SarabunPSK" w:cs="TH SarabunPSK"/>
                <w:sz w:val="28"/>
                <w:cs/>
              </w:rPr>
              <w:t>จำนวนเครือข่ายความร่วมมือด้านการท่องเที่ย</w:t>
            </w:r>
            <w:r w:rsidR="00770AA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ว            </w:t>
            </w:r>
            <w:r w:rsidRPr="004B3F3E">
              <w:rPr>
                <w:rFonts w:ascii="TH SarabunPSK" w:eastAsia="Times New Roman" w:hAnsi="TH SarabunPSK" w:cs="TH SarabunPSK" w:hint="cs"/>
                <w:sz w:val="28"/>
                <w:cs/>
              </w:rPr>
              <w:t>เชิงวัฒนธรรม</w:t>
            </w:r>
            <w:r w:rsidRPr="004B3F3E">
              <w:rPr>
                <w:rFonts w:ascii="TH SarabunPSK" w:eastAsia="Times New Roman" w:hAnsi="TH SarabunPSK" w:cs="TH SarabunPSK"/>
                <w:sz w:val="28"/>
                <w:cs/>
              </w:rPr>
              <w:t>กั</w:t>
            </w:r>
            <w:r w:rsidRPr="004B3F3E">
              <w:rPr>
                <w:rFonts w:ascii="TH SarabunPSK" w:eastAsia="Times New Roman" w:hAnsi="TH SarabunPSK" w:cs="TH SarabunPSK" w:hint="cs"/>
                <w:sz w:val="28"/>
                <w:cs/>
              </w:rPr>
              <w:t>บ</w:t>
            </w:r>
            <w:r w:rsidRPr="004B3F3E">
              <w:rPr>
                <w:rFonts w:ascii="TH SarabunPSK" w:eastAsia="Times New Roman" w:hAnsi="TH SarabunPSK" w:cs="TH SarabunPSK"/>
                <w:sz w:val="28"/>
                <w:cs/>
              </w:rPr>
              <w:t>มหาวิทยาลัยและหน่วยงานต่าง</w:t>
            </w:r>
            <w:r w:rsidRPr="004B3F3E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 </w:t>
            </w:r>
            <w:r w:rsidRPr="004B3F3E">
              <w:rPr>
                <w:rFonts w:ascii="TH SarabunPSK" w:eastAsia="Times New Roman" w:hAnsi="TH SarabunPSK" w:cs="TH SarabunPSK"/>
                <w:sz w:val="28"/>
                <w:cs/>
              </w:rPr>
              <w:t xml:space="preserve">ๆ </w:t>
            </w:r>
          </w:p>
          <w:p w:rsidR="006B5B6C" w:rsidRPr="004B3F3E" w:rsidRDefault="006B5B6C" w:rsidP="004B3F3E">
            <w:pPr>
              <w:pStyle w:val="a3"/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B3F3E">
              <w:rPr>
                <w:rFonts w:ascii="TH SarabunPSK" w:eastAsia="Times New Roman" w:hAnsi="TH SarabunPSK" w:cs="TH SarabunPSK"/>
                <w:sz w:val="28"/>
                <w:cs/>
              </w:rPr>
              <w:t>ทั้งในและต่างประเทศ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C" w:rsidRPr="004B3F3E" w:rsidRDefault="006B5B6C" w:rsidP="00FB6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C" w:rsidRPr="004B3F3E" w:rsidRDefault="006B5B6C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C" w:rsidRPr="004B3F3E" w:rsidRDefault="006B5B6C" w:rsidP="00053FF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5B6C" w:rsidRPr="004B3F3E" w:rsidTr="00005E2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1"/>
          <w:jc w:val="center"/>
        </w:trPr>
        <w:tc>
          <w:tcPr>
            <w:tcW w:w="2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C" w:rsidRPr="004B3F3E" w:rsidRDefault="006B5B6C" w:rsidP="002125B2">
            <w:pPr>
              <w:pStyle w:val="a3"/>
              <w:numPr>
                <w:ilvl w:val="1"/>
                <w:numId w:val="9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B3F3E">
              <w:rPr>
                <w:rFonts w:ascii="TH SarabunPSK" w:eastAsia="Times New Roman" w:hAnsi="TH SarabunPSK" w:cs="TH SarabunPSK"/>
                <w:sz w:val="28"/>
                <w:cs/>
              </w:rPr>
              <w:t>จำนวนครั้งในการบริการวิชาการจำนวนครั้ง</w:t>
            </w:r>
            <w:r w:rsidRPr="004B3F3E">
              <w:rPr>
                <w:rFonts w:ascii="TH SarabunPSK" w:eastAsia="Times New Roman" w:hAnsi="TH SarabunPSK" w:cs="TH SarabunPSK" w:hint="cs"/>
                <w:sz w:val="28"/>
                <w:cs/>
              </w:rPr>
              <w:br/>
            </w:r>
            <w:r w:rsidRPr="004B3F3E">
              <w:rPr>
                <w:rFonts w:ascii="TH SarabunPSK" w:eastAsia="Times New Roman" w:hAnsi="TH SarabunPSK" w:cs="TH SarabunPSK"/>
                <w:sz w:val="28"/>
                <w:cs/>
              </w:rPr>
              <w:t>ในการบริการวิชาการด้านการท่องเที่ยว</w:t>
            </w:r>
            <w:r w:rsidRPr="004B3F3E">
              <w:rPr>
                <w:rFonts w:ascii="TH SarabunPSK" w:eastAsia="Times New Roman" w:hAnsi="TH SarabunPSK" w:cs="TH SarabunPSK" w:hint="cs"/>
                <w:sz w:val="28"/>
                <w:cs/>
              </w:rPr>
              <w:t>เชิงวัฒนธรรม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C" w:rsidRPr="004B3F3E" w:rsidRDefault="006B5B6C" w:rsidP="00FB6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7"/>
                <w:szCs w:val="27"/>
              </w:rPr>
            </w:pPr>
            <w:r w:rsidRPr="004B3F3E">
              <w:rPr>
                <w:rFonts w:ascii="TH SarabunPSK" w:eastAsia="Times New Roman" w:hAnsi="TH SarabunPSK" w:cs="TH SarabunPSK"/>
                <w:sz w:val="27"/>
                <w:szCs w:val="27"/>
                <w:cs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C" w:rsidRPr="004B3F3E" w:rsidRDefault="006B5B6C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C" w:rsidRPr="004B3F3E" w:rsidRDefault="006B5B6C" w:rsidP="00053FF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87F42" w:rsidRDefault="00A87F42" w:rsidP="00A87F42">
      <w:pPr>
        <w:tabs>
          <w:tab w:val="left" w:pos="1260"/>
        </w:tabs>
        <w:spacing w:before="120"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C935E5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เอกสารข้อมูลประกอบกา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</w:t>
      </w:r>
      <w:r w:rsidRPr="00C935E5">
        <w:rPr>
          <w:rFonts w:ascii="TH SarabunPSK" w:hAnsi="TH SarabunPSK" w:cs="TH SarabunPSK" w:hint="cs"/>
          <w:sz w:val="32"/>
          <w:szCs w:val="32"/>
          <w:u w:val="single"/>
          <w:cs/>
        </w:rPr>
        <w:t>รายงานผลการดำเนินงาน</w:t>
      </w:r>
    </w:p>
    <w:p w:rsidR="000B4268" w:rsidRDefault="000B4268" w:rsidP="002125B2">
      <w:pPr>
        <w:pStyle w:val="ListParagraph1"/>
        <w:numPr>
          <w:ilvl w:val="0"/>
          <w:numId w:val="18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 w:rsidRPr="000B4268">
        <w:rPr>
          <w:rFonts w:ascii="TH SarabunPSK" w:hAnsi="TH SarabunPSK" w:cs="TH SarabunPSK"/>
          <w:szCs w:val="32"/>
          <w:cs/>
        </w:rPr>
        <w:t>...</w:t>
      </w:r>
    </w:p>
    <w:p w:rsidR="000B4268" w:rsidRDefault="000B4268" w:rsidP="002125B2">
      <w:pPr>
        <w:pStyle w:val="ListParagraph1"/>
        <w:numPr>
          <w:ilvl w:val="0"/>
          <w:numId w:val="18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</w:t>
      </w:r>
    </w:p>
    <w:p w:rsidR="000B4268" w:rsidRPr="000B4268" w:rsidRDefault="000B4268" w:rsidP="002125B2">
      <w:pPr>
        <w:pStyle w:val="ListParagraph1"/>
        <w:numPr>
          <w:ilvl w:val="0"/>
          <w:numId w:val="18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</w:t>
      </w:r>
    </w:p>
    <w:p w:rsidR="00A971B1" w:rsidRDefault="00A971B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6B5B6C" w:rsidRDefault="006B5B6C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6B5B6C" w:rsidRDefault="006B5B6C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6B5B6C" w:rsidRDefault="006B5B6C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FB6493" w:rsidRPr="006848B3" w:rsidRDefault="00FB6493" w:rsidP="003A73EA">
      <w:pPr>
        <w:tabs>
          <w:tab w:val="left" w:pos="1440"/>
        </w:tabs>
        <w:spacing w:after="120" w:line="240" w:lineRule="auto"/>
        <w:ind w:left="1440" w:hanging="1440"/>
        <w:rPr>
          <w:rFonts w:ascii="TH SarabunPSK" w:hAnsi="TH SarabunPSK" w:cs="TH SarabunPSK"/>
          <w:szCs w:val="32"/>
        </w:rPr>
      </w:pPr>
      <w:r w:rsidRPr="006848B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73EA" w:rsidRPr="00B83B3F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พัฒนาและส่งเสริมความเข้มแข็งของชุมชน รวมทั้งมีส่วนร่วมในการจัดการ</w:t>
      </w:r>
      <w:r w:rsidR="003A73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73EA" w:rsidRPr="00B83B3F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การบำรุง</w:t>
      </w:r>
      <w:r w:rsidR="003A73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A73EA" w:rsidRPr="00B83B3F">
        <w:rPr>
          <w:rFonts w:ascii="TH SarabunPSK" w:hAnsi="TH SarabunPSK" w:cs="TH SarabunPSK" w:hint="cs"/>
          <w:b/>
          <w:bCs/>
          <w:sz w:val="32"/>
          <w:szCs w:val="32"/>
          <w:cs/>
        </w:rPr>
        <w:t>รักษาและการใช้ประโยชน์จากทรัพยากรธรรมชาติ และสิ่งแวดล้อมอย่างสมดุลและยั่งยืน</w:t>
      </w:r>
    </w:p>
    <w:p w:rsidR="00FB6493" w:rsidRDefault="00FB6493" w:rsidP="00FB6493">
      <w:pPr>
        <w:pStyle w:val="ListParagraph1"/>
        <w:tabs>
          <w:tab w:val="left" w:pos="1152"/>
        </w:tabs>
        <w:ind w:left="1152" w:hanging="1152"/>
        <w:jc w:val="left"/>
        <w:rPr>
          <w:rFonts w:ascii="TH SarabunPSK" w:hAnsi="TH SarabunPSK" w:cs="TH SarabunPSK"/>
          <w:szCs w:val="32"/>
        </w:rPr>
      </w:pPr>
      <w:r w:rsidRPr="006848B3">
        <w:rPr>
          <w:rFonts w:ascii="TH SarabunPSK" w:hAnsi="TH SarabunPSK" w:cs="TH SarabunPSK"/>
          <w:b/>
          <w:bCs/>
          <w:szCs w:val="32"/>
          <w:cs/>
        </w:rPr>
        <w:t xml:space="preserve">เป้าประสงค์ </w:t>
      </w:r>
      <w:r w:rsidRPr="006848B3">
        <w:rPr>
          <w:rFonts w:ascii="TH SarabunPSK" w:hAnsi="TH SarabunPSK" w:cs="TH SarabunPSK"/>
          <w:szCs w:val="32"/>
          <w:cs/>
        </w:rPr>
        <w:t xml:space="preserve"> </w:t>
      </w:r>
    </w:p>
    <w:p w:rsidR="00301DF8" w:rsidRDefault="003A73EA" w:rsidP="003A73EA">
      <w:pPr>
        <w:pStyle w:val="ListParagraph1"/>
        <w:tabs>
          <w:tab w:val="left" w:pos="-1710"/>
          <w:tab w:val="left" w:pos="1152"/>
        </w:tabs>
        <w:ind w:left="0" w:firstLine="360"/>
        <w:jc w:val="left"/>
        <w:rPr>
          <w:rFonts w:ascii="TH SarabunPSK" w:eastAsia="Times New Roman" w:hAnsi="TH SarabunPSK" w:cs="TH SarabunPSK"/>
          <w:sz w:val="22"/>
          <w:szCs w:val="32"/>
        </w:rPr>
      </w:pPr>
      <w:r w:rsidRPr="00B83B3F">
        <w:rPr>
          <w:rFonts w:ascii="TH SarabunPSK" w:hAnsi="TH SarabunPSK" w:cs="TH SarabunPSK" w:hint="cs"/>
          <w:szCs w:val="32"/>
          <w:cs/>
        </w:rPr>
        <w:t>ชุมชนมีความเข้มแข็งในการจัดการ การบำรุงรักษาและการใช้ประโยชน์จากทรัพยากรธรรมชาติและสิ่งแวดล้อมอย่างสมดุลและยั่งยืน</w:t>
      </w:r>
    </w:p>
    <w:p w:rsidR="00FB6493" w:rsidRPr="003A73EA" w:rsidRDefault="003A73EA" w:rsidP="003A73EA">
      <w:pPr>
        <w:pStyle w:val="ListParagraph1"/>
        <w:tabs>
          <w:tab w:val="left" w:pos="360"/>
          <w:tab w:val="left" w:pos="1152"/>
        </w:tabs>
        <w:ind w:left="360"/>
        <w:jc w:val="left"/>
        <w:rPr>
          <w:rFonts w:ascii="TH SarabunPSK" w:hAnsi="TH SarabunPSK" w:cs="TH SarabunPSK"/>
          <w:sz w:val="16"/>
          <w:szCs w:val="22"/>
        </w:rPr>
      </w:pPr>
      <w:r w:rsidRPr="00A971B1">
        <w:rPr>
          <w:rFonts w:ascii="TH SarabunPSK" w:hAnsi="TH SarabunPSK" w:cs="TH SarabunPSK"/>
          <w:sz w:val="22"/>
          <w:szCs w:val="32"/>
        </w:rPr>
        <w:t xml:space="preserve"> </w:t>
      </w: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9"/>
        <w:gridCol w:w="1100"/>
        <w:gridCol w:w="1100"/>
        <w:gridCol w:w="1944"/>
      </w:tblGrid>
      <w:tr w:rsidR="006B5B6C" w:rsidRPr="009565E9" w:rsidTr="006B5B6C">
        <w:trPr>
          <w:tblHeader/>
          <w:jc w:val="center"/>
        </w:trPr>
        <w:tc>
          <w:tcPr>
            <w:tcW w:w="2739" w:type="pct"/>
            <w:vMerge w:val="restart"/>
            <w:shd w:val="clear" w:color="auto" w:fill="92CDDC" w:themeFill="accent5" w:themeFillTint="99"/>
            <w:vAlign w:val="center"/>
          </w:tcPr>
          <w:p w:rsidR="006B5B6C" w:rsidRPr="009565E9" w:rsidRDefault="006B5B6C" w:rsidP="00053F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71B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9565E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00" w:type="pct"/>
            <w:gridSpan w:val="2"/>
            <w:shd w:val="clear" w:color="auto" w:fill="92CDDC" w:themeFill="accent5" w:themeFillTint="99"/>
          </w:tcPr>
          <w:p w:rsidR="006B5B6C" w:rsidRPr="009565E9" w:rsidRDefault="006B5B6C" w:rsidP="00F40B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65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พ.ศ.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1061" w:type="pct"/>
            <w:vMerge w:val="restart"/>
            <w:shd w:val="clear" w:color="auto" w:fill="92CDDC" w:themeFill="accent5" w:themeFillTint="99"/>
            <w:vAlign w:val="center"/>
          </w:tcPr>
          <w:p w:rsidR="006B5B6C" w:rsidRPr="009565E9" w:rsidRDefault="006B5B6C" w:rsidP="00053F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65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9565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ผู้เก็บข้อมูล</w:t>
            </w:r>
          </w:p>
        </w:tc>
      </w:tr>
      <w:tr w:rsidR="006B5B6C" w:rsidRPr="009565E9" w:rsidTr="006B5B6C">
        <w:trPr>
          <w:tblHeader/>
          <w:jc w:val="center"/>
        </w:trPr>
        <w:tc>
          <w:tcPr>
            <w:tcW w:w="2739" w:type="pct"/>
            <w:vMerge/>
            <w:shd w:val="clear" w:color="auto" w:fill="92CDDC" w:themeFill="accent5" w:themeFillTint="99"/>
            <w:vAlign w:val="center"/>
          </w:tcPr>
          <w:p w:rsidR="006B5B6C" w:rsidRPr="009565E9" w:rsidRDefault="006B5B6C" w:rsidP="00053F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0" w:type="pct"/>
            <w:shd w:val="clear" w:color="auto" w:fill="92CDDC" w:themeFill="accent5" w:themeFillTint="99"/>
          </w:tcPr>
          <w:p w:rsidR="006B5B6C" w:rsidRPr="009565E9" w:rsidRDefault="006B5B6C" w:rsidP="00053F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65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600" w:type="pct"/>
            <w:shd w:val="clear" w:color="auto" w:fill="92CDDC" w:themeFill="accent5" w:themeFillTint="99"/>
          </w:tcPr>
          <w:p w:rsidR="006B5B6C" w:rsidRPr="009565E9" w:rsidRDefault="006B5B6C" w:rsidP="00D0159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65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061" w:type="pct"/>
            <w:vMerge/>
            <w:shd w:val="clear" w:color="auto" w:fill="92CDDC" w:themeFill="accent5" w:themeFillTint="99"/>
          </w:tcPr>
          <w:p w:rsidR="006B5B6C" w:rsidRPr="009565E9" w:rsidRDefault="006B5B6C" w:rsidP="00053F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F41E57" w:rsidRPr="009565E9" w:rsidTr="006B5B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41E57" w:rsidRPr="009565E9" w:rsidRDefault="00F41E57" w:rsidP="00AC25B9">
            <w:pPr>
              <w:tabs>
                <w:tab w:val="left" w:pos="149"/>
              </w:tabs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41E57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ชุมชนมีความเข้มแข็งในการจัดการ การบำรุงรักษาและการใช้ประโยชน์จากทรัพยากรธรรมชาติและสิ่งแวดล้อมอย่างสมดุลและยั่งยืน</w:t>
            </w:r>
          </w:p>
        </w:tc>
      </w:tr>
      <w:tr w:rsidR="006B5B6C" w:rsidRPr="009565E9" w:rsidTr="006B5B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C" w:rsidRPr="00F41E57" w:rsidRDefault="006B5B6C" w:rsidP="002125B2">
            <w:pPr>
              <w:pStyle w:val="a3"/>
              <w:numPr>
                <w:ilvl w:val="1"/>
                <w:numId w:val="5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hAnsi="TH SarabunPSK" w:cs="TH SarabunPSK"/>
                <w:sz w:val="28"/>
              </w:rPr>
            </w:pPr>
            <w:r w:rsidRPr="00F41E57">
              <w:rPr>
                <w:rFonts w:ascii="TH SarabunPSK" w:hAnsi="TH SarabunPSK" w:cs="TH SarabunPSK" w:hint="cs"/>
                <w:sz w:val="28"/>
                <w:cs/>
              </w:rPr>
              <w:t>จำนวนชุมชนที่ได้รับการพัฒนาให้มีความเข้มแข็ง</w:t>
            </w:r>
            <w:r w:rsidRPr="00915336">
              <w:rPr>
                <w:rFonts w:ascii="TH SarabunPSK" w:hAnsi="TH SarabunPSK" w:cs="TH SarabunPSK" w:hint="cs"/>
                <w:sz w:val="28"/>
                <w:cs/>
              </w:rPr>
              <w:t>ในการจัดการฯ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C" w:rsidRDefault="006B5B6C" w:rsidP="00FB649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</w:t>
            </w:r>
          </w:p>
          <w:p w:rsidR="006B5B6C" w:rsidRPr="00FB6493" w:rsidRDefault="006B5B6C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C" w:rsidRPr="009565E9" w:rsidRDefault="006B5B6C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C" w:rsidRPr="009565E9" w:rsidRDefault="006B5B6C" w:rsidP="00053FF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5B6C" w:rsidRPr="009565E9" w:rsidTr="006B5B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6C" w:rsidRPr="00301DF8" w:rsidRDefault="006B5B6C" w:rsidP="002125B2">
            <w:pPr>
              <w:pStyle w:val="a3"/>
              <w:numPr>
                <w:ilvl w:val="1"/>
                <w:numId w:val="5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</w:rPr>
            </w:pPr>
            <w:r w:rsidRPr="00915336">
              <w:rPr>
                <w:rFonts w:ascii="TH SarabunPSK" w:hAnsi="TH SarabunPSK" w:cs="TH SarabunPSK" w:hint="cs"/>
                <w:sz w:val="28"/>
                <w:cs/>
              </w:rPr>
              <w:t>จำนวนระบบและกลไกที่ใช้ในการจัดการฯ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6C" w:rsidRPr="00301DF8" w:rsidRDefault="006B5B6C" w:rsidP="00F41E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C" w:rsidRPr="009565E9" w:rsidRDefault="006B5B6C" w:rsidP="00053FF9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C" w:rsidRPr="009565E9" w:rsidRDefault="006B5B6C" w:rsidP="00053FF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B5B6C" w:rsidRPr="009565E9" w:rsidTr="006B5B6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88"/>
          <w:jc w:val="center"/>
        </w:trPr>
        <w:tc>
          <w:tcPr>
            <w:tcW w:w="2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6C" w:rsidRPr="00F41E57" w:rsidRDefault="006B5B6C" w:rsidP="002125B2">
            <w:pPr>
              <w:pStyle w:val="a3"/>
              <w:numPr>
                <w:ilvl w:val="1"/>
                <w:numId w:val="5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hAnsi="TH SarabunPSK" w:cs="TH SarabunPSK"/>
                <w:sz w:val="28"/>
                <w:cs/>
              </w:rPr>
            </w:pPr>
            <w:r w:rsidRPr="00915336">
              <w:rPr>
                <w:rFonts w:ascii="TH SarabunPSK" w:hAnsi="TH SarabunPSK" w:cs="TH SarabunPSK" w:hint="cs"/>
                <w:sz w:val="28"/>
                <w:cs/>
              </w:rPr>
              <w:t>ร้อยละของระดับความสำเร็จของการจัดการฯ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B6C" w:rsidRPr="00301DF8" w:rsidRDefault="006B5B6C" w:rsidP="00F41E5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>80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C" w:rsidRPr="009565E9" w:rsidRDefault="006B5B6C" w:rsidP="00053FF9">
            <w:pPr>
              <w:spacing w:after="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B6C" w:rsidRPr="009565E9" w:rsidRDefault="006B5B6C" w:rsidP="00053FF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87F42" w:rsidRDefault="00A87F42" w:rsidP="00A87F42">
      <w:pPr>
        <w:tabs>
          <w:tab w:val="left" w:pos="1260"/>
        </w:tabs>
        <w:spacing w:before="120"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C935E5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เอกสารข้อมูลประกอบกา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</w:t>
      </w:r>
      <w:r w:rsidRPr="00C935E5">
        <w:rPr>
          <w:rFonts w:ascii="TH SarabunPSK" w:hAnsi="TH SarabunPSK" w:cs="TH SarabunPSK" w:hint="cs"/>
          <w:sz w:val="32"/>
          <w:szCs w:val="32"/>
          <w:u w:val="single"/>
          <w:cs/>
        </w:rPr>
        <w:t>รายงานผลการดำเนินงาน</w:t>
      </w:r>
    </w:p>
    <w:p w:rsidR="000B4268" w:rsidRDefault="000B4268" w:rsidP="002125B2">
      <w:pPr>
        <w:pStyle w:val="ListParagraph1"/>
        <w:numPr>
          <w:ilvl w:val="0"/>
          <w:numId w:val="16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 w:rsidRPr="000B4268">
        <w:rPr>
          <w:rFonts w:ascii="TH SarabunPSK" w:hAnsi="TH SarabunPSK" w:cs="TH SarabunPSK"/>
          <w:szCs w:val="32"/>
          <w:cs/>
        </w:rPr>
        <w:t>...</w:t>
      </w:r>
    </w:p>
    <w:p w:rsidR="000B4268" w:rsidRDefault="000B4268" w:rsidP="002125B2">
      <w:pPr>
        <w:pStyle w:val="ListParagraph1"/>
        <w:numPr>
          <w:ilvl w:val="0"/>
          <w:numId w:val="16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</w:t>
      </w:r>
    </w:p>
    <w:p w:rsidR="000B4268" w:rsidRPr="000B4268" w:rsidRDefault="000B4268" w:rsidP="002125B2">
      <w:pPr>
        <w:pStyle w:val="ListParagraph1"/>
        <w:numPr>
          <w:ilvl w:val="0"/>
          <w:numId w:val="16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</w:t>
      </w:r>
    </w:p>
    <w:p w:rsidR="00FB6493" w:rsidRDefault="00FB6493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301DF8" w:rsidRDefault="00301DF8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301DF8" w:rsidRDefault="00301DF8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301DF8" w:rsidRDefault="00301DF8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301DF8" w:rsidRDefault="00301DF8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301DF8" w:rsidRDefault="00301DF8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301DF8" w:rsidRDefault="00301DF8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301DF8" w:rsidRDefault="00301DF8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301DF8" w:rsidRDefault="00301DF8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301DF8" w:rsidRDefault="00301DF8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301DF8" w:rsidRDefault="00301DF8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AC25B9" w:rsidRDefault="00AC25B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78737A" w:rsidRPr="007130B8" w:rsidRDefault="0078737A" w:rsidP="003A73EA">
      <w:pPr>
        <w:tabs>
          <w:tab w:val="left" w:pos="1440"/>
        </w:tabs>
        <w:spacing w:after="120" w:line="240" w:lineRule="auto"/>
        <w:ind w:left="1440" w:hanging="1440"/>
        <w:rPr>
          <w:rFonts w:ascii="TH SarabunPSK" w:hAnsi="TH SarabunPSK" w:cs="TH SarabunPSK"/>
          <w:color w:val="FF0000"/>
          <w:szCs w:val="32"/>
        </w:rPr>
      </w:pPr>
      <w:r w:rsidRPr="006848B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73EA" w:rsidRPr="00B83B3F">
        <w:rPr>
          <w:rFonts w:ascii="TH SarabunPSK" w:hAnsi="TH SarabunPSK" w:cs="TH SarabunPSK"/>
          <w:b/>
          <w:bCs/>
          <w:sz w:val="32"/>
          <w:szCs w:val="32"/>
          <w:cs/>
        </w:rPr>
        <w:t>พัฒนาพื้นที่ของมหาวิทยาลัยทั้ง 4 แห่ง ให้เป็นมหาวิทยาลัยที่มีคุณภาพ</w:t>
      </w:r>
      <w:r w:rsidR="003A73EA" w:rsidRPr="00B83B3F">
        <w:rPr>
          <w:rFonts w:ascii="TH SarabunPSK" w:hAnsi="TH SarabunPSK" w:cs="TH SarabunPSK"/>
          <w:b/>
          <w:bCs/>
          <w:sz w:val="32"/>
          <w:szCs w:val="32"/>
          <w:cs/>
        </w:rPr>
        <w:br/>
        <w:t>และเป็นแหล่งพัฒนาทรัพยากรมนุษย์ของท้องถิ่น</w:t>
      </w:r>
    </w:p>
    <w:p w:rsidR="0078737A" w:rsidRPr="00246171" w:rsidRDefault="0078737A" w:rsidP="0078737A">
      <w:pPr>
        <w:pStyle w:val="ListParagraph1"/>
        <w:tabs>
          <w:tab w:val="left" w:pos="1152"/>
        </w:tabs>
        <w:ind w:left="1152" w:hanging="1152"/>
        <w:jc w:val="left"/>
        <w:rPr>
          <w:rFonts w:ascii="TH SarabunPSK" w:hAnsi="TH SarabunPSK" w:cs="TH SarabunPSK"/>
          <w:szCs w:val="32"/>
        </w:rPr>
      </w:pPr>
      <w:r w:rsidRPr="00246171">
        <w:rPr>
          <w:rFonts w:ascii="TH SarabunPSK" w:hAnsi="TH SarabunPSK" w:cs="TH SarabunPSK"/>
          <w:b/>
          <w:bCs/>
          <w:szCs w:val="32"/>
          <w:cs/>
        </w:rPr>
        <w:t xml:space="preserve">เป้าประสงค์ </w:t>
      </w:r>
      <w:r w:rsidRPr="00246171">
        <w:rPr>
          <w:rFonts w:ascii="TH SarabunPSK" w:hAnsi="TH SarabunPSK" w:cs="TH SarabunPSK"/>
          <w:szCs w:val="32"/>
          <w:cs/>
        </w:rPr>
        <w:t xml:space="preserve"> </w:t>
      </w:r>
    </w:p>
    <w:p w:rsidR="003A73EA" w:rsidRPr="003A73EA" w:rsidRDefault="003A73EA" w:rsidP="002125B2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6"/>
        </w:rPr>
      </w:pPr>
      <w:r w:rsidRPr="003A73EA">
        <w:rPr>
          <w:rFonts w:ascii="TH SarabunPSK" w:hAnsi="TH SarabunPSK" w:cs="TH SarabunPSK"/>
          <w:spacing w:val="-4"/>
          <w:sz w:val="32"/>
          <w:szCs w:val="32"/>
          <w:cs/>
        </w:rPr>
        <w:t>มหาวิทยาลัยราชภัฏเชียงใหม่ ในเมืองเชียงใหม่</w:t>
      </w:r>
      <w:r w:rsidRPr="003A73E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A73EA">
        <w:rPr>
          <w:rFonts w:ascii="TH SarabunPSK" w:hAnsi="TH SarabunPSK" w:cs="TH SarabunPSK"/>
          <w:spacing w:val="-4"/>
          <w:sz w:val="32"/>
          <w:szCs w:val="32"/>
          <w:cs/>
        </w:rPr>
        <w:t>เป็น</w:t>
      </w:r>
      <w:r w:rsidRPr="003A73E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พื้นที่จัดการศึกษาของคณะวิทยาการจัดการ </w:t>
      </w:r>
      <w:r w:rsidRPr="003A73EA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3A73E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และระดับบัณฑิตศึกษา </w:t>
      </w:r>
      <w:r w:rsidRPr="003A73EA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3A73EA">
        <w:rPr>
          <w:rFonts w:ascii="TH SarabunPSK" w:hAnsi="TH SarabunPSK" w:cs="TH SarabunPSK"/>
          <w:sz w:val="32"/>
          <w:szCs w:val="32"/>
          <w:cs/>
        </w:rPr>
        <w:t>ศูนย์บริการวิชาการเชิงธุรกิจเพื่อการแสวงหา</w:t>
      </w:r>
      <w:r w:rsidRPr="003A73EA">
        <w:rPr>
          <w:rFonts w:ascii="TH SarabunPSK" w:hAnsi="TH SarabunPSK" w:cs="TH SarabunPSK"/>
          <w:spacing w:val="-4"/>
          <w:sz w:val="32"/>
          <w:szCs w:val="32"/>
          <w:cs/>
        </w:rPr>
        <w:t>รายได้ของ</w:t>
      </w:r>
      <w:r w:rsidRPr="003A73EA">
        <w:rPr>
          <w:rFonts w:ascii="TH SarabunPSK" w:hAnsi="TH SarabunPSK" w:cs="TH SarabunPSK" w:hint="cs"/>
          <w:spacing w:val="-4"/>
          <w:sz w:val="32"/>
          <w:szCs w:val="32"/>
          <w:cs/>
        </w:rPr>
        <w:t>ม</w:t>
      </w:r>
      <w:r w:rsidRPr="003A73EA">
        <w:rPr>
          <w:rFonts w:ascii="TH SarabunPSK" w:hAnsi="TH SarabunPSK" w:cs="TH SarabunPSK"/>
          <w:spacing w:val="-4"/>
          <w:sz w:val="32"/>
          <w:szCs w:val="32"/>
          <w:cs/>
        </w:rPr>
        <w:t>หาวิทยาลัย</w:t>
      </w:r>
    </w:p>
    <w:p w:rsidR="003A73EA" w:rsidRPr="00B83B3F" w:rsidRDefault="003A73EA" w:rsidP="002125B2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6"/>
          <w:szCs w:val="40"/>
        </w:rPr>
      </w:pPr>
      <w:r w:rsidRPr="00B83B3F">
        <w:rPr>
          <w:rFonts w:ascii="TH SarabunPSK" w:hAnsi="TH SarabunPSK" w:cs="TH SarabunPSK"/>
          <w:sz w:val="32"/>
          <w:szCs w:val="32"/>
          <w:cs/>
        </w:rPr>
        <w:t>มหาวิทยาลัยราชภัฏเชียงใหม่ ศูนย์แม่สา เป็น</w:t>
      </w:r>
      <w:r w:rsidRPr="00B83B3F">
        <w:rPr>
          <w:rFonts w:ascii="TH SarabunPSK" w:hAnsi="TH SarabunPSK" w:cs="TH SarabunPSK" w:hint="cs"/>
          <w:sz w:val="32"/>
          <w:szCs w:val="32"/>
          <w:cs/>
        </w:rPr>
        <w:t>ศูนย์ฝึกอบรมและบริการวิชาการ</w:t>
      </w:r>
    </w:p>
    <w:p w:rsidR="003A73EA" w:rsidRPr="003A73EA" w:rsidRDefault="003A73EA" w:rsidP="002125B2">
      <w:pPr>
        <w:pStyle w:val="a3"/>
        <w:numPr>
          <w:ilvl w:val="0"/>
          <w:numId w:val="1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6"/>
        </w:rPr>
      </w:pPr>
      <w:r w:rsidRPr="00B83B3F">
        <w:rPr>
          <w:rFonts w:ascii="TH SarabunPSK" w:hAnsi="TH SarabunPSK" w:cs="TH SarabunPSK"/>
          <w:sz w:val="32"/>
          <w:szCs w:val="32"/>
          <w:cs/>
        </w:rPr>
        <w:t>มหาวิทยาลัยราชภัฏเชียงใหม่ ศูนย์แม่ริม เป็น</w:t>
      </w:r>
      <w:r w:rsidRPr="00B83B3F">
        <w:rPr>
          <w:rFonts w:ascii="TH SarabunPSK" w:hAnsi="TH SarabunPSK" w:cs="TH SarabunPSK" w:hint="cs"/>
          <w:sz w:val="32"/>
          <w:szCs w:val="32"/>
          <w:cs/>
        </w:rPr>
        <w:t>พื้นที่หลัก</w:t>
      </w:r>
      <w:r w:rsidRPr="00B83B3F">
        <w:rPr>
          <w:rFonts w:ascii="TH SarabunPSK" w:hAnsi="TH SarabunPSK" w:cs="TH SarabunPSK"/>
          <w:sz w:val="32"/>
          <w:szCs w:val="32"/>
        </w:rPr>
        <w:t xml:space="preserve"> (Main Campus) </w:t>
      </w:r>
      <w:r w:rsidRPr="00B83B3F">
        <w:rPr>
          <w:rFonts w:ascii="TH SarabunPSK" w:hAnsi="TH SarabunPSK" w:cs="TH SarabunPSK"/>
          <w:sz w:val="32"/>
          <w:szCs w:val="32"/>
          <w:cs/>
        </w:rPr>
        <w:t>ศูนย์กลาง</w:t>
      </w:r>
      <w:r w:rsidRPr="003A73EA">
        <w:rPr>
          <w:rFonts w:ascii="TH SarabunPSK" w:hAnsi="TH SarabunPSK" w:cs="TH SarabunPSK"/>
          <w:sz w:val="32"/>
          <w:szCs w:val="32"/>
          <w:cs/>
        </w:rPr>
        <w:t xml:space="preserve">ของการบริหารจัดการ การจัดการศึกษา และการบริการวิชาการของมหาวิทยาลัย </w:t>
      </w:r>
    </w:p>
    <w:p w:rsidR="0078737A" w:rsidRPr="003A73EA" w:rsidRDefault="003A73EA" w:rsidP="002125B2">
      <w:pPr>
        <w:pStyle w:val="a3"/>
        <w:numPr>
          <w:ilvl w:val="0"/>
          <w:numId w:val="12"/>
        </w:numPr>
        <w:tabs>
          <w:tab w:val="left" w:pos="360"/>
          <w:tab w:val="left" w:pos="1152"/>
        </w:tabs>
        <w:spacing w:after="0" w:line="240" w:lineRule="auto"/>
        <w:ind w:left="360"/>
        <w:rPr>
          <w:rFonts w:ascii="TH SarabunPSK" w:hAnsi="TH SarabunPSK" w:cs="TH SarabunPSK"/>
          <w:szCs w:val="32"/>
        </w:rPr>
      </w:pPr>
      <w:r w:rsidRPr="003A73EA">
        <w:rPr>
          <w:rFonts w:ascii="TH SarabunPSK" w:hAnsi="TH SarabunPSK" w:cs="TH SarabunPSK"/>
          <w:sz w:val="32"/>
          <w:szCs w:val="32"/>
          <w:cs/>
        </w:rPr>
        <w:t>มหาวิทยาลัยราชภัฏ</w:t>
      </w:r>
      <w:r w:rsidRPr="003A73EA">
        <w:rPr>
          <w:rFonts w:ascii="TH SarabunPSK" w:hAnsi="TH SarabunPSK" w:cs="TH SarabunPSK" w:hint="cs"/>
          <w:sz w:val="32"/>
          <w:szCs w:val="32"/>
          <w:cs/>
        </w:rPr>
        <w:t>เ</w:t>
      </w:r>
      <w:r w:rsidRPr="003A73EA">
        <w:rPr>
          <w:rFonts w:ascii="TH SarabunPSK" w:hAnsi="TH SarabunPSK" w:cs="TH SarabunPSK"/>
          <w:sz w:val="32"/>
          <w:szCs w:val="32"/>
          <w:cs/>
        </w:rPr>
        <w:t>ชียงใหม่</w:t>
      </w:r>
      <w:r w:rsidRPr="003A73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3EA">
        <w:rPr>
          <w:rFonts w:ascii="TH SarabunPSK" w:hAnsi="TH SarabunPSK" w:cs="TH SarabunPSK"/>
          <w:sz w:val="32"/>
          <w:szCs w:val="32"/>
          <w:cs/>
        </w:rPr>
        <w:t>ศูนย์แม่ฮ่องสอน</w:t>
      </w:r>
      <w:r w:rsidRPr="003A73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73EA">
        <w:rPr>
          <w:rFonts w:ascii="TH SarabunPSK" w:hAnsi="TH SarabunPSK" w:cs="TH SarabunPSK"/>
          <w:sz w:val="32"/>
          <w:szCs w:val="32"/>
          <w:cs/>
        </w:rPr>
        <w:t>เป็นสถาบันเพื่อสร้างโอกาสทางการศึกษาของจังหวัดแม่ฮ่องสอน</w:t>
      </w:r>
    </w:p>
    <w:p w:rsidR="003A73EA" w:rsidRPr="00A971B1" w:rsidRDefault="003A73EA" w:rsidP="003A73EA">
      <w:pPr>
        <w:pStyle w:val="ListParagraph1"/>
        <w:tabs>
          <w:tab w:val="left" w:pos="360"/>
          <w:tab w:val="left" w:pos="1152"/>
        </w:tabs>
        <w:ind w:left="360" w:hanging="360"/>
        <w:jc w:val="left"/>
        <w:rPr>
          <w:rFonts w:ascii="TH SarabunPSK" w:hAnsi="TH SarabunPSK" w:cs="TH SarabunPSK"/>
          <w:sz w:val="22"/>
          <w:szCs w:val="32"/>
        </w:rPr>
      </w:pP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1099"/>
        <w:gridCol w:w="1100"/>
        <w:gridCol w:w="1869"/>
      </w:tblGrid>
      <w:tr w:rsidR="00372555" w:rsidRPr="00246171" w:rsidTr="00372555">
        <w:trPr>
          <w:tblHeader/>
          <w:jc w:val="center"/>
        </w:trPr>
        <w:tc>
          <w:tcPr>
            <w:tcW w:w="2782" w:type="pct"/>
            <w:vMerge w:val="restart"/>
            <w:shd w:val="clear" w:color="auto" w:fill="92CDDC" w:themeFill="accent5" w:themeFillTint="99"/>
            <w:vAlign w:val="center"/>
          </w:tcPr>
          <w:p w:rsidR="00372555" w:rsidRPr="00246171" w:rsidRDefault="00372555" w:rsidP="008C6C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617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</w:t>
            </w:r>
            <w:r w:rsidRPr="002461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24617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98" w:type="pct"/>
            <w:gridSpan w:val="2"/>
            <w:shd w:val="clear" w:color="auto" w:fill="92CDDC" w:themeFill="accent5" w:themeFillTint="99"/>
          </w:tcPr>
          <w:p w:rsidR="00372555" w:rsidRPr="00246171" w:rsidRDefault="00372555" w:rsidP="00F40B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61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พ.ศ. 25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1019" w:type="pct"/>
            <w:vMerge w:val="restart"/>
            <w:shd w:val="clear" w:color="auto" w:fill="92CDDC" w:themeFill="accent5" w:themeFillTint="99"/>
            <w:vAlign w:val="center"/>
          </w:tcPr>
          <w:p w:rsidR="00372555" w:rsidRPr="00246171" w:rsidRDefault="00372555" w:rsidP="008C6C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61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ผู้รับผิดชอบ/</w:t>
            </w:r>
            <w:r w:rsidRPr="00246171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2461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ผู้เก็บข้อมูล</w:t>
            </w:r>
          </w:p>
        </w:tc>
      </w:tr>
      <w:tr w:rsidR="00372555" w:rsidRPr="00246171" w:rsidTr="00372555">
        <w:trPr>
          <w:tblHeader/>
          <w:jc w:val="center"/>
        </w:trPr>
        <w:tc>
          <w:tcPr>
            <w:tcW w:w="2782" w:type="pct"/>
            <w:vMerge/>
            <w:shd w:val="clear" w:color="auto" w:fill="92CDDC" w:themeFill="accent5" w:themeFillTint="99"/>
            <w:vAlign w:val="center"/>
          </w:tcPr>
          <w:p w:rsidR="00372555" w:rsidRPr="00246171" w:rsidRDefault="00372555" w:rsidP="008C6C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99" w:type="pct"/>
            <w:shd w:val="clear" w:color="auto" w:fill="92CDDC" w:themeFill="accent5" w:themeFillTint="99"/>
          </w:tcPr>
          <w:p w:rsidR="00372555" w:rsidRPr="00246171" w:rsidRDefault="00372555" w:rsidP="008C6C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61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600" w:type="pct"/>
            <w:shd w:val="clear" w:color="auto" w:fill="92CDDC" w:themeFill="accent5" w:themeFillTint="99"/>
          </w:tcPr>
          <w:p w:rsidR="00372555" w:rsidRPr="00246171" w:rsidRDefault="00372555" w:rsidP="008C6C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461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019" w:type="pct"/>
            <w:vMerge/>
            <w:shd w:val="clear" w:color="auto" w:fill="92CDDC" w:themeFill="accent5" w:themeFillTint="99"/>
          </w:tcPr>
          <w:p w:rsidR="00372555" w:rsidRPr="00246171" w:rsidRDefault="00372555" w:rsidP="008C6C0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EB1954" w:rsidRPr="009565E9" w:rsidTr="00372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B1954" w:rsidRPr="00F41E57" w:rsidRDefault="00F41E57" w:rsidP="002125B2">
            <w:pPr>
              <w:pStyle w:val="a3"/>
              <w:numPr>
                <w:ilvl w:val="0"/>
                <w:numId w:val="10"/>
              </w:numPr>
              <w:tabs>
                <w:tab w:val="left" w:pos="149"/>
              </w:tabs>
              <w:spacing w:after="0" w:line="240" w:lineRule="auto"/>
              <w:ind w:left="115" w:hanging="187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ม</w:t>
            </w:r>
            <w:r w:rsidRPr="00915336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หาวิทยาลัยราชภัฏเชียงใหม่ ในเมืองเชียงใหม่เป็น</w:t>
            </w:r>
            <w:r w:rsidRPr="00915336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พื้นที่</w:t>
            </w:r>
            <w:r w:rsidRPr="00F41E57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จัดการศึกษาของคณะวิทยาการจัดการ และระดับบัณฑิตศึกษา</w:t>
            </w:r>
            <w:r w:rsidRPr="00F41E57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br/>
            </w:r>
            <w:r w:rsidRPr="00F41E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เป็น</w:t>
            </w:r>
            <w:r w:rsidRPr="00F41E57">
              <w:rPr>
                <w:rFonts w:ascii="TH SarabunPSK" w:hAnsi="TH SarabunPSK" w:cs="TH SarabunPSK"/>
                <w:b/>
                <w:bCs/>
                <w:sz w:val="28"/>
                <w:cs/>
              </w:rPr>
              <w:t>ศูนย์บริการวิชาการเชิงธุรกิจ เพื่อการแสวงหา</w:t>
            </w:r>
            <w:r w:rsidRPr="00F41E57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รายได้ของ</w:t>
            </w:r>
            <w:r w:rsidRPr="00F41E57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>ม</w:t>
            </w:r>
            <w:r w:rsidRPr="00F41E57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หาวิทยาลัย</w:t>
            </w:r>
          </w:p>
        </w:tc>
      </w:tr>
      <w:tr w:rsidR="00372555" w:rsidRPr="009565E9" w:rsidTr="00372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555" w:rsidRPr="0054504B" w:rsidRDefault="00372555" w:rsidP="002125B2">
            <w:pPr>
              <w:pStyle w:val="a3"/>
              <w:numPr>
                <w:ilvl w:val="1"/>
                <w:numId w:val="10"/>
              </w:numPr>
              <w:tabs>
                <w:tab w:val="left" w:pos="468"/>
              </w:tabs>
              <w:spacing w:after="0" w:line="240" w:lineRule="auto"/>
              <w:ind w:left="468" w:hanging="324"/>
              <w:rPr>
                <w:rFonts w:ascii="TH SarabunPSK" w:hAnsi="TH SarabunPSK" w:cs="TH SarabunPSK"/>
                <w:sz w:val="28"/>
              </w:rPr>
            </w:pPr>
            <w:r w:rsidRPr="0054504B">
              <w:rPr>
                <w:rFonts w:ascii="TH SarabunPSK" w:hAnsi="TH SarabunPSK" w:cs="TH SarabunPSK"/>
                <w:sz w:val="28"/>
                <w:cs/>
              </w:rPr>
              <w:t>ระดับความสำเร็จในการ</w:t>
            </w:r>
            <w:r w:rsidRPr="0054504B">
              <w:rPr>
                <w:rFonts w:ascii="TH SarabunPSK" w:hAnsi="TH SarabunPSK" w:cs="TH SarabunPSK" w:hint="cs"/>
                <w:sz w:val="28"/>
                <w:cs/>
              </w:rPr>
              <w:t>ดำเนินงานตาม</w:t>
            </w:r>
            <w:r>
              <w:rPr>
                <w:rFonts w:ascii="TH SarabunPSK" w:hAnsi="TH SarabunPSK" w:cs="TH SarabunPSK"/>
                <w:sz w:val="28"/>
              </w:rPr>
              <w:t xml:space="preserve"> ROAD MAP</w:t>
            </w:r>
            <w:r>
              <w:rPr>
                <w:rFonts w:ascii="TH SarabunPSK" w:hAnsi="TH SarabunPSK" w:cs="TH SarabunPSK" w:hint="cs"/>
                <w:sz w:val="28"/>
                <w:cs/>
              </w:rPr>
              <w:t>*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555" w:rsidRPr="00EC75E1" w:rsidRDefault="00372555" w:rsidP="001B50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5" w:rsidRPr="009565E9" w:rsidRDefault="00372555" w:rsidP="008C6C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5" w:rsidRPr="009565E9" w:rsidRDefault="00372555" w:rsidP="008C6C0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B1954" w:rsidRPr="00AC25B9" w:rsidTr="00372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EB1954" w:rsidRPr="00EC75E1" w:rsidRDefault="003A73EA" w:rsidP="002125B2">
            <w:pPr>
              <w:pStyle w:val="a3"/>
              <w:numPr>
                <w:ilvl w:val="0"/>
                <w:numId w:val="10"/>
              </w:numPr>
              <w:tabs>
                <w:tab w:val="left" w:pos="149"/>
              </w:tabs>
              <w:spacing w:after="0" w:line="240" w:lineRule="auto"/>
              <w:ind w:left="115" w:hanging="187"/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</w:pPr>
            <w:r w:rsidRPr="00EC75E1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มหาวิทยาลัยราชภัฏเชียงใหม่</w:t>
            </w:r>
            <w:r w:rsidRPr="00EC75E1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 </w:t>
            </w:r>
            <w:r w:rsidRPr="00EC75E1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ศูนย์แม่สา เป็น</w:t>
            </w:r>
            <w:r w:rsidRPr="00EC75E1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ศูนย์ฝึกอบรมและบริการวิชาการ </w:t>
            </w:r>
          </w:p>
        </w:tc>
      </w:tr>
      <w:tr w:rsidR="00372555" w:rsidRPr="009565E9" w:rsidTr="00372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1"/>
          <w:jc w:val="center"/>
        </w:trPr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5" w:rsidRPr="00EB1954" w:rsidRDefault="00372555" w:rsidP="002125B2">
            <w:pPr>
              <w:pStyle w:val="a3"/>
              <w:numPr>
                <w:ilvl w:val="1"/>
                <w:numId w:val="10"/>
              </w:numPr>
              <w:tabs>
                <w:tab w:val="left" w:pos="468"/>
              </w:tabs>
              <w:spacing w:after="0" w:line="240" w:lineRule="auto"/>
              <w:ind w:left="468" w:hanging="324"/>
              <w:rPr>
                <w:rFonts w:ascii="TH SarabunPSK" w:eastAsia="Times New Roman" w:hAnsi="TH SarabunPSK" w:cs="TH SarabunPSK"/>
                <w:sz w:val="28"/>
              </w:rPr>
            </w:pPr>
            <w:r w:rsidRPr="00EB1954">
              <w:rPr>
                <w:rFonts w:ascii="TH SarabunPSK" w:hAnsi="TH SarabunPSK" w:cs="TH SarabunPSK"/>
                <w:sz w:val="28"/>
                <w:cs/>
              </w:rPr>
              <w:t xml:space="preserve">ระดับความสำเร็จในการดำเนินการตาม </w:t>
            </w:r>
            <w:r w:rsidRPr="00EB1954">
              <w:rPr>
                <w:rFonts w:ascii="TH SarabunPSK" w:hAnsi="TH SarabunPSK" w:cs="TH SarabunPSK"/>
                <w:sz w:val="28"/>
              </w:rPr>
              <w:t>MAESA Road Map</w:t>
            </w:r>
            <w:r>
              <w:rPr>
                <w:rFonts w:ascii="TH SarabunPSK" w:hAnsi="TH SarabunPSK" w:cs="TH SarabunPSK" w:hint="cs"/>
                <w:sz w:val="28"/>
                <w:cs/>
              </w:rPr>
              <w:t>*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55" w:rsidRPr="00301DF8" w:rsidRDefault="00372555" w:rsidP="002A2DC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5" w:rsidRPr="009565E9" w:rsidRDefault="00372555" w:rsidP="008C6C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5" w:rsidRPr="009565E9" w:rsidRDefault="00372555" w:rsidP="008C6C0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46171" w:rsidRPr="00246171" w:rsidTr="00372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46171" w:rsidRPr="00AC25B9" w:rsidRDefault="003A73EA" w:rsidP="002125B2">
            <w:pPr>
              <w:pStyle w:val="a3"/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ind w:left="252" w:right="-115" w:hanging="288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3A73EA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มหาวิทยาลัยราชภัฏเชียงใหม่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A73EA">
              <w:rPr>
                <w:rFonts w:ascii="TH SarabunPSK" w:hAnsi="TH SarabunPSK" w:cs="TH SarabunPSK"/>
                <w:b/>
                <w:bCs/>
                <w:sz w:val="28"/>
                <w:cs/>
              </w:rPr>
              <w:t>ศูนย์แม่ริม เป็น</w:t>
            </w:r>
            <w:r w:rsidRPr="003A73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พื้นที่หลัก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3A73EA">
              <w:rPr>
                <w:rFonts w:ascii="TH SarabunPSK" w:hAnsi="TH SarabunPSK" w:cs="TH SarabunPSK"/>
                <w:b/>
                <w:bCs/>
                <w:sz w:val="28"/>
              </w:rPr>
              <w:t xml:space="preserve">(Main Campus) </w:t>
            </w:r>
            <w:r w:rsidRPr="003A73EA">
              <w:rPr>
                <w:rFonts w:ascii="TH SarabunPSK" w:hAnsi="TH SarabunPSK" w:cs="TH SarabunPSK"/>
                <w:b/>
                <w:bCs/>
                <w:sz w:val="28"/>
                <w:cs/>
              </w:rPr>
              <w:t>ศูนย์กลางของการบริหารจัดการ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057B64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การจัดการศึกษา</w:t>
            </w:r>
            <w:r w:rsidRPr="003A73EA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และการบริการวิชาการ</w:t>
            </w:r>
            <w:r w:rsidRPr="00FF49E9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ของมหาวิทยาลัย</w:t>
            </w:r>
          </w:p>
        </w:tc>
      </w:tr>
      <w:tr w:rsidR="00372555" w:rsidRPr="009565E9" w:rsidTr="00372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6"/>
          <w:jc w:val="center"/>
        </w:trPr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5" w:rsidRPr="0054504B" w:rsidRDefault="00372555" w:rsidP="002125B2">
            <w:pPr>
              <w:pStyle w:val="a3"/>
              <w:numPr>
                <w:ilvl w:val="1"/>
                <w:numId w:val="10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hAnsi="TH SarabunPSK" w:cs="TH SarabunPSK"/>
                <w:sz w:val="28"/>
              </w:rPr>
            </w:pPr>
            <w:r w:rsidRPr="00915336">
              <w:rPr>
                <w:rFonts w:ascii="TH SarabunPSK" w:hAnsi="TH SarabunPSK" w:cs="TH SarabunPSK"/>
                <w:sz w:val="28"/>
                <w:cs/>
              </w:rPr>
              <w:t>ระดับความ</w:t>
            </w:r>
            <w:r w:rsidRPr="00FF49E9">
              <w:rPr>
                <w:rFonts w:ascii="TH SarabunPSK" w:hAnsi="TH SarabunPSK" w:cs="TH SarabunPSK"/>
                <w:sz w:val="28"/>
                <w:cs/>
              </w:rPr>
              <w:t>พึงพอใจของผู้มีส่วนเกี่ยวข้อง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5" w:rsidRPr="00301DF8" w:rsidRDefault="00372555" w:rsidP="008C6C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sz w:val="26"/>
                <w:szCs w:val="26"/>
              </w:rPr>
              <w:t>&gt;3.51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5" w:rsidRPr="009565E9" w:rsidRDefault="00372555" w:rsidP="008C6C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5" w:rsidRPr="009565E9" w:rsidRDefault="00372555" w:rsidP="008C6C0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72555" w:rsidRPr="009565E9" w:rsidTr="00372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1"/>
          <w:jc w:val="center"/>
        </w:trPr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5" w:rsidRPr="00915336" w:rsidRDefault="00372555" w:rsidP="002125B2">
            <w:pPr>
              <w:pStyle w:val="a3"/>
              <w:numPr>
                <w:ilvl w:val="1"/>
                <w:numId w:val="10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hAnsi="TH SarabunPSK" w:cs="TH SarabunPSK"/>
                <w:sz w:val="28"/>
              </w:rPr>
            </w:pPr>
            <w:r w:rsidRPr="00915336">
              <w:rPr>
                <w:rFonts w:ascii="TH SarabunPSK" w:hAnsi="TH SarabunPSK" w:cs="TH SarabunPSK"/>
                <w:sz w:val="28"/>
                <w:cs/>
              </w:rPr>
              <w:t>ระดับความสำเร็จในกา</w:t>
            </w:r>
            <w:r w:rsidRPr="00915336">
              <w:rPr>
                <w:rFonts w:ascii="TH SarabunPSK" w:hAnsi="TH SarabunPSK" w:cs="TH SarabunPSK" w:hint="cs"/>
                <w:sz w:val="28"/>
                <w:cs/>
              </w:rPr>
              <w:t>ร</w:t>
            </w:r>
            <w:r w:rsidRPr="00915336">
              <w:rPr>
                <w:rFonts w:ascii="TH SarabunPSK" w:hAnsi="TH SarabunPSK" w:cs="TH SarabunPSK"/>
                <w:sz w:val="28"/>
                <w:cs/>
              </w:rPr>
              <w:t>ดำเนินงานตาม</w:t>
            </w:r>
            <w:r w:rsidRPr="00915336">
              <w:rPr>
                <w:rFonts w:ascii="TH SarabunPSK" w:hAnsi="TH SarabunPSK" w:cs="TH SarabunPSK"/>
                <w:sz w:val="28"/>
              </w:rPr>
              <w:t xml:space="preserve"> MAERIM Road Map</w:t>
            </w:r>
            <w:r>
              <w:rPr>
                <w:rFonts w:ascii="TH SarabunPSK" w:hAnsi="TH SarabunPSK" w:cs="TH SarabunPSK" w:hint="cs"/>
                <w:sz w:val="28"/>
                <w:cs/>
              </w:rPr>
              <w:t>*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55" w:rsidRPr="00301DF8" w:rsidRDefault="00372555" w:rsidP="008C6C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5" w:rsidRPr="009565E9" w:rsidRDefault="00372555" w:rsidP="008C6C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5" w:rsidRPr="009565E9" w:rsidRDefault="00372555" w:rsidP="008C6C0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B508C" w:rsidRPr="00246171" w:rsidTr="00372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B508C" w:rsidRPr="00AC25B9" w:rsidRDefault="001B508C" w:rsidP="002125B2">
            <w:pPr>
              <w:pStyle w:val="a3"/>
              <w:numPr>
                <w:ilvl w:val="0"/>
                <w:numId w:val="10"/>
              </w:numPr>
              <w:tabs>
                <w:tab w:val="left" w:pos="163"/>
              </w:tabs>
              <w:spacing w:after="0" w:line="240" w:lineRule="auto"/>
              <w:ind w:left="115" w:hanging="187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915336">
              <w:rPr>
                <w:rFonts w:ascii="TH SarabunPSK" w:hAnsi="TH SarabunPSK" w:cs="TH SarabunPSK"/>
                <w:b/>
                <w:bCs/>
                <w:sz w:val="28"/>
                <w:cs/>
              </w:rPr>
              <w:t>มหาวิทยาลัยราชภัฏ</w:t>
            </w:r>
            <w:r w:rsidRPr="0091533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</w:t>
            </w:r>
            <w:r w:rsidRPr="00915336">
              <w:rPr>
                <w:rFonts w:ascii="TH SarabunPSK" w:hAnsi="TH SarabunPSK" w:cs="TH SarabunPSK"/>
                <w:b/>
                <w:bCs/>
                <w:sz w:val="28"/>
                <w:cs/>
              </w:rPr>
              <w:t>ชียงใหม่ศูนย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์แม่ฮ่องสอนเป็นสถาบันเพื่อสร้าง</w:t>
            </w:r>
            <w:r w:rsidRPr="00915336">
              <w:rPr>
                <w:rFonts w:ascii="TH SarabunPSK" w:hAnsi="TH SarabunPSK" w:cs="TH SarabunPSK"/>
                <w:b/>
                <w:bCs/>
                <w:sz w:val="28"/>
                <w:cs/>
              </w:rPr>
              <w:t>โอกาสทางการศึกษาของจังหวัดแม่ฮ่องสอน</w:t>
            </w:r>
          </w:p>
        </w:tc>
      </w:tr>
      <w:tr w:rsidR="00372555" w:rsidRPr="009565E9" w:rsidTr="00372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1"/>
          <w:jc w:val="center"/>
        </w:trPr>
        <w:tc>
          <w:tcPr>
            <w:tcW w:w="2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5" w:rsidRPr="00915336" w:rsidRDefault="00372555" w:rsidP="002125B2">
            <w:pPr>
              <w:pStyle w:val="a3"/>
              <w:numPr>
                <w:ilvl w:val="1"/>
                <w:numId w:val="10"/>
              </w:numPr>
              <w:spacing w:after="0" w:line="240" w:lineRule="auto"/>
              <w:ind w:left="523"/>
              <w:rPr>
                <w:rFonts w:ascii="TH SarabunPSK" w:hAnsi="TH SarabunPSK" w:cs="TH SarabunPSK"/>
                <w:sz w:val="28"/>
                <w:cs/>
              </w:rPr>
            </w:pPr>
            <w:r w:rsidRPr="00915336">
              <w:rPr>
                <w:rFonts w:ascii="TH SarabunPSK" w:hAnsi="TH SarabunPSK" w:cs="TH SarabunPSK"/>
                <w:sz w:val="28"/>
                <w:cs/>
              </w:rPr>
              <w:t>ระดับความสำเร็จในการดำเนินงานตาม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15336">
              <w:rPr>
                <w:rFonts w:ascii="TH SarabunPSK" w:hAnsi="TH SarabunPSK" w:cs="TH SarabunPSK"/>
                <w:sz w:val="28"/>
              </w:rPr>
              <w:t>MEAHONGSON</w:t>
            </w:r>
            <w:r w:rsidRPr="00915336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915336">
              <w:rPr>
                <w:rFonts w:ascii="TH SarabunPSK" w:hAnsi="TH SarabunPSK" w:cs="TH SarabunPSK"/>
                <w:sz w:val="28"/>
              </w:rPr>
              <w:t>Road Map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5" w:rsidRPr="00301DF8" w:rsidRDefault="00372555" w:rsidP="0037255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  <w:r>
              <w:rPr>
                <w:rFonts w:ascii="TH SarabunPSK" w:eastAsia="Times New Roman" w:hAnsi="TH SarabunPSK" w:cs="TH SarabunPSK"/>
                <w:spacing w:val="-10"/>
                <w:sz w:val="28"/>
              </w:rPr>
              <w:t>4.</w:t>
            </w:r>
            <w:r>
              <w:rPr>
                <w:rFonts w:ascii="TH SarabunPSK" w:eastAsia="Times New Roman" w:hAnsi="TH SarabunPSK" w:cs="TH SarabunPSK" w:hint="cs"/>
                <w:spacing w:val="-10"/>
                <w:sz w:val="28"/>
                <w:cs/>
              </w:rPr>
              <w:t>5</w:t>
            </w:r>
            <w:r>
              <w:rPr>
                <w:rFonts w:ascii="TH SarabunPSK" w:eastAsia="Times New Roman" w:hAnsi="TH SarabunPSK" w:cs="TH SarabunPSK"/>
                <w:spacing w:val="-10"/>
                <w:sz w:val="28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5" w:rsidRPr="009565E9" w:rsidRDefault="00372555" w:rsidP="008C6C0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10"/>
                <w:sz w:val="28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5" w:rsidRPr="009565E9" w:rsidRDefault="00372555" w:rsidP="008C6C0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87F42" w:rsidRDefault="00A87F42" w:rsidP="00A87F42">
      <w:pPr>
        <w:tabs>
          <w:tab w:val="left" w:pos="1260"/>
        </w:tabs>
        <w:spacing w:before="120"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C935E5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เอกสารข้อมูลประกอบกา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</w:t>
      </w:r>
      <w:r w:rsidRPr="00C935E5">
        <w:rPr>
          <w:rFonts w:ascii="TH SarabunPSK" w:hAnsi="TH SarabunPSK" w:cs="TH SarabunPSK" w:hint="cs"/>
          <w:sz w:val="32"/>
          <w:szCs w:val="32"/>
          <w:u w:val="single"/>
          <w:cs/>
        </w:rPr>
        <w:t>รายงานผลการดำเนินงาน</w:t>
      </w:r>
    </w:p>
    <w:p w:rsidR="0078737A" w:rsidRDefault="000B4268" w:rsidP="002125B2">
      <w:pPr>
        <w:pStyle w:val="ListParagraph1"/>
        <w:numPr>
          <w:ilvl w:val="0"/>
          <w:numId w:val="14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 w:rsidRPr="000B4268">
        <w:rPr>
          <w:rFonts w:ascii="TH SarabunPSK" w:hAnsi="TH SarabunPSK" w:cs="TH SarabunPSK"/>
          <w:szCs w:val="32"/>
          <w:cs/>
        </w:rPr>
        <w:t>...</w:t>
      </w:r>
    </w:p>
    <w:p w:rsidR="000B4268" w:rsidRDefault="000B4268" w:rsidP="002125B2">
      <w:pPr>
        <w:pStyle w:val="ListParagraph1"/>
        <w:numPr>
          <w:ilvl w:val="0"/>
          <w:numId w:val="14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</w:t>
      </w:r>
    </w:p>
    <w:p w:rsidR="000B4268" w:rsidRPr="000B4268" w:rsidRDefault="000B4268" w:rsidP="002125B2">
      <w:pPr>
        <w:pStyle w:val="ListParagraph1"/>
        <w:numPr>
          <w:ilvl w:val="0"/>
          <w:numId w:val="14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</w:t>
      </w:r>
    </w:p>
    <w:p w:rsidR="007130B8" w:rsidRDefault="007130B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E32E3" w:rsidRPr="006848B3" w:rsidRDefault="003E32E3" w:rsidP="003E32E3">
      <w:pPr>
        <w:tabs>
          <w:tab w:val="left" w:pos="1440"/>
        </w:tabs>
        <w:spacing w:after="120" w:line="240" w:lineRule="auto"/>
        <w:ind w:left="1440" w:hanging="1440"/>
        <w:jc w:val="thaiDistribute"/>
        <w:rPr>
          <w:rFonts w:ascii="TH SarabunPSK" w:hAnsi="TH SarabunPSK" w:cs="TH SarabunPSK"/>
          <w:szCs w:val="32"/>
        </w:rPr>
      </w:pPr>
      <w:r w:rsidRPr="006848B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ยุทธศาสตร์ที่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A73EA" w:rsidRPr="00B83B3F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พัฒนาระบบการบริหาร</w:t>
      </w:r>
      <w:r w:rsidR="003A73EA" w:rsidRPr="00B83B3F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3A73EA" w:rsidRPr="00B83B3F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มหาวิทยาลัยให้มีประสิทธิภาพ</w:t>
      </w:r>
    </w:p>
    <w:p w:rsidR="003E32E3" w:rsidRPr="00F46E87" w:rsidRDefault="003E32E3" w:rsidP="003E32E3">
      <w:pPr>
        <w:pStyle w:val="ListParagraph1"/>
        <w:tabs>
          <w:tab w:val="left" w:pos="1152"/>
        </w:tabs>
        <w:ind w:left="1152" w:hanging="1152"/>
        <w:jc w:val="left"/>
        <w:rPr>
          <w:rFonts w:ascii="TH SarabunPSK" w:hAnsi="TH SarabunPSK" w:cs="TH SarabunPSK"/>
          <w:szCs w:val="32"/>
        </w:rPr>
      </w:pPr>
      <w:r w:rsidRPr="00F46E87">
        <w:rPr>
          <w:rFonts w:ascii="TH SarabunPSK" w:hAnsi="TH SarabunPSK" w:cs="TH SarabunPSK"/>
          <w:b/>
          <w:bCs/>
          <w:szCs w:val="32"/>
          <w:cs/>
        </w:rPr>
        <w:t xml:space="preserve">เป้าประสงค์ </w:t>
      </w:r>
      <w:r w:rsidRPr="00F46E87">
        <w:rPr>
          <w:rFonts w:ascii="TH SarabunPSK" w:hAnsi="TH SarabunPSK" w:cs="TH SarabunPSK"/>
          <w:szCs w:val="32"/>
          <w:cs/>
        </w:rPr>
        <w:t xml:space="preserve"> </w:t>
      </w:r>
    </w:p>
    <w:p w:rsidR="003E32E3" w:rsidRDefault="003A73EA" w:rsidP="003A73EA">
      <w:pPr>
        <w:spacing w:after="0" w:line="240" w:lineRule="auto"/>
        <w:ind w:firstLine="360"/>
        <w:rPr>
          <w:rFonts w:ascii="TH SarabunPSK" w:eastAsia="Times New Roman" w:hAnsi="TH SarabunPSK" w:cs="TH SarabunPSK"/>
          <w:szCs w:val="32"/>
        </w:rPr>
      </w:pPr>
      <w:r w:rsidRPr="00B83B3F">
        <w:rPr>
          <w:rFonts w:ascii="TH SarabunPSK" w:eastAsia="Times New Roman" w:hAnsi="TH SarabunPSK" w:cs="TH SarabunPSK"/>
          <w:sz w:val="32"/>
          <w:szCs w:val="32"/>
          <w:cs/>
        </w:rPr>
        <w:t>มหาวิทยาลัย</w:t>
      </w:r>
      <w:r w:rsidRPr="00B83B3F">
        <w:rPr>
          <w:rFonts w:ascii="TH SarabunPSK" w:eastAsia="Times New Roman" w:hAnsi="TH SarabunPSK" w:cs="TH SarabunPSK" w:hint="cs"/>
          <w:sz w:val="32"/>
          <w:szCs w:val="32"/>
          <w:cs/>
        </w:rPr>
        <w:t>มุ่งเน้นการ</w:t>
      </w:r>
      <w:r w:rsidRPr="00B83B3F">
        <w:rPr>
          <w:rFonts w:ascii="TH SarabunPSK" w:eastAsia="Times New Roman" w:hAnsi="TH SarabunPSK" w:cs="TH SarabunPSK"/>
          <w:sz w:val="32"/>
          <w:szCs w:val="32"/>
          <w:cs/>
        </w:rPr>
        <w:t>บริหาร</w:t>
      </w:r>
      <w:r w:rsidRPr="00B83B3F">
        <w:rPr>
          <w:rFonts w:ascii="TH SarabunPSK" w:eastAsia="Times New Roman" w:hAnsi="TH SarabunPSK" w:cs="TH SarabunPSK" w:hint="cs"/>
          <w:sz w:val="32"/>
          <w:szCs w:val="32"/>
          <w:cs/>
        </w:rPr>
        <w:t>งานอย่างเป็นระบบ</w:t>
      </w:r>
      <w:r w:rsidRPr="00B83B3F">
        <w:rPr>
          <w:rFonts w:ascii="TH SarabunPSK" w:eastAsia="Times New Roman" w:hAnsi="TH SarabunPSK" w:cs="TH SarabunPSK"/>
          <w:sz w:val="32"/>
          <w:szCs w:val="32"/>
          <w:cs/>
        </w:rPr>
        <w:t>ตามหลัก</w:t>
      </w:r>
      <w:r w:rsidRPr="00B83B3F">
        <w:rPr>
          <w:rFonts w:ascii="TH SarabunPSK" w:eastAsia="Times New Roman" w:hAnsi="TH SarabunPSK" w:cs="TH SarabunPSK" w:hint="cs"/>
          <w:sz w:val="32"/>
          <w:szCs w:val="32"/>
          <w:cs/>
        </w:rPr>
        <w:t>ธรรมาภิบาล</w:t>
      </w:r>
    </w:p>
    <w:p w:rsidR="003E32E3" w:rsidRPr="003E32E3" w:rsidRDefault="003E32E3" w:rsidP="003E32E3">
      <w:pPr>
        <w:spacing w:after="0" w:line="240" w:lineRule="auto"/>
        <w:rPr>
          <w:rFonts w:ascii="TH SarabunPSK" w:eastAsia="Times New Roman" w:hAnsi="TH SarabunPSK" w:cs="TH SarabunPSK"/>
          <w:szCs w:val="32"/>
        </w:rPr>
      </w:pPr>
    </w:p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1042"/>
        <w:gridCol w:w="1042"/>
        <w:gridCol w:w="2034"/>
      </w:tblGrid>
      <w:tr w:rsidR="00372555" w:rsidRPr="009565E9" w:rsidTr="00372555">
        <w:trPr>
          <w:tblHeader/>
          <w:jc w:val="center"/>
        </w:trPr>
        <w:tc>
          <w:tcPr>
            <w:tcW w:w="2759" w:type="pct"/>
            <w:vMerge w:val="restart"/>
            <w:shd w:val="clear" w:color="auto" w:fill="92CDDC" w:themeFill="accent5" w:themeFillTint="99"/>
            <w:vAlign w:val="center"/>
          </w:tcPr>
          <w:p w:rsidR="00372555" w:rsidRPr="009565E9" w:rsidRDefault="00372555" w:rsidP="00053F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971B1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เป้าประสงค์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9565E9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34" w:type="pct"/>
            <w:gridSpan w:val="2"/>
            <w:shd w:val="clear" w:color="auto" w:fill="92CDDC" w:themeFill="accent5" w:themeFillTint="99"/>
            <w:vAlign w:val="center"/>
          </w:tcPr>
          <w:p w:rsidR="00372555" w:rsidRPr="009565E9" w:rsidRDefault="00372555" w:rsidP="003A73E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65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 พ.ศ. 25</w:t>
            </w:r>
            <w:r w:rsidR="00770AA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1107" w:type="pct"/>
            <w:vMerge w:val="restart"/>
            <w:shd w:val="clear" w:color="auto" w:fill="92CDDC" w:themeFill="accent5" w:themeFillTint="99"/>
            <w:vAlign w:val="center"/>
          </w:tcPr>
          <w:p w:rsidR="00372555" w:rsidRPr="009565E9" w:rsidRDefault="00372555" w:rsidP="00053F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65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ผู้รับผิดชอบ/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  <w:r w:rsidRPr="009565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ผู้เก็บข้อมูล</w:t>
            </w:r>
          </w:p>
        </w:tc>
      </w:tr>
      <w:tr w:rsidR="00372555" w:rsidRPr="009565E9" w:rsidTr="00372555">
        <w:trPr>
          <w:tblHeader/>
          <w:jc w:val="center"/>
        </w:trPr>
        <w:tc>
          <w:tcPr>
            <w:tcW w:w="2759" w:type="pct"/>
            <w:vMerge/>
            <w:shd w:val="clear" w:color="auto" w:fill="92CDDC" w:themeFill="accent5" w:themeFillTint="99"/>
            <w:vAlign w:val="center"/>
          </w:tcPr>
          <w:p w:rsidR="00372555" w:rsidRPr="009565E9" w:rsidRDefault="00372555" w:rsidP="00053F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67" w:type="pct"/>
            <w:shd w:val="clear" w:color="auto" w:fill="92CDDC" w:themeFill="accent5" w:themeFillTint="99"/>
            <w:vAlign w:val="center"/>
          </w:tcPr>
          <w:p w:rsidR="00372555" w:rsidRPr="009565E9" w:rsidRDefault="00372555" w:rsidP="003725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65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567" w:type="pct"/>
            <w:shd w:val="clear" w:color="auto" w:fill="92CDDC" w:themeFill="accent5" w:themeFillTint="99"/>
            <w:vAlign w:val="center"/>
          </w:tcPr>
          <w:p w:rsidR="00372555" w:rsidRPr="009565E9" w:rsidRDefault="00372555" w:rsidP="0037255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565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107" w:type="pct"/>
            <w:vMerge/>
            <w:shd w:val="clear" w:color="auto" w:fill="92CDDC" w:themeFill="accent5" w:themeFillTint="99"/>
          </w:tcPr>
          <w:p w:rsidR="00372555" w:rsidRPr="009565E9" w:rsidRDefault="00372555" w:rsidP="00053F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E4F3D" w:rsidRPr="009565E9" w:rsidTr="00372555">
        <w:trPr>
          <w:tblHeader/>
          <w:jc w:val="center"/>
        </w:trPr>
        <w:tc>
          <w:tcPr>
            <w:tcW w:w="5000" w:type="pct"/>
            <w:gridSpan w:val="4"/>
            <w:shd w:val="clear" w:color="auto" w:fill="DAEEF3" w:themeFill="accent5" w:themeFillTint="33"/>
            <w:vAlign w:val="center"/>
          </w:tcPr>
          <w:p w:rsidR="005E4F3D" w:rsidRPr="009565E9" w:rsidRDefault="003A73EA" w:rsidP="005E4F3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A73EA">
              <w:rPr>
                <w:rFonts w:ascii="TH SarabunPSK" w:eastAsia="Times New Roman" w:hAnsi="TH SarabunPSK" w:cs="TH SarabunPSK"/>
                <w:b/>
                <w:bCs/>
                <w:sz w:val="20"/>
                <w:cs/>
              </w:rPr>
              <w:t>มหาวิทยาลัย</w:t>
            </w:r>
            <w:r w:rsidRPr="003A73EA">
              <w:rPr>
                <w:rFonts w:ascii="TH SarabunPSK" w:eastAsia="Times New Roman" w:hAnsi="TH SarabunPSK" w:cs="TH SarabunPSK" w:hint="cs"/>
                <w:b/>
                <w:bCs/>
                <w:sz w:val="20"/>
                <w:cs/>
              </w:rPr>
              <w:t>มุ่งเน้นการ</w:t>
            </w:r>
            <w:r w:rsidRPr="003A73EA">
              <w:rPr>
                <w:rFonts w:ascii="TH SarabunPSK" w:eastAsia="Times New Roman" w:hAnsi="TH SarabunPSK" w:cs="TH SarabunPSK"/>
                <w:b/>
                <w:bCs/>
                <w:sz w:val="20"/>
                <w:cs/>
              </w:rPr>
              <w:t>บริหาร</w:t>
            </w:r>
            <w:r w:rsidRPr="003A73EA">
              <w:rPr>
                <w:rFonts w:ascii="TH SarabunPSK" w:eastAsia="Times New Roman" w:hAnsi="TH SarabunPSK" w:cs="TH SarabunPSK" w:hint="cs"/>
                <w:b/>
                <w:bCs/>
                <w:sz w:val="20"/>
                <w:cs/>
              </w:rPr>
              <w:t>งานอย่างเป็นระบบ</w:t>
            </w:r>
            <w:r w:rsidRPr="003A73EA">
              <w:rPr>
                <w:rFonts w:ascii="TH SarabunPSK" w:eastAsia="Times New Roman" w:hAnsi="TH SarabunPSK" w:cs="TH SarabunPSK"/>
                <w:b/>
                <w:bCs/>
                <w:sz w:val="20"/>
                <w:cs/>
              </w:rPr>
              <w:t>ตามหลัก</w:t>
            </w:r>
            <w:r w:rsidRPr="003A73EA">
              <w:rPr>
                <w:rFonts w:ascii="TH SarabunPSK" w:eastAsia="Times New Roman" w:hAnsi="TH SarabunPSK" w:cs="TH SarabunPSK" w:hint="cs"/>
                <w:b/>
                <w:bCs/>
                <w:sz w:val="20"/>
                <w:cs/>
              </w:rPr>
              <w:t>ธรรมาภิบาล</w:t>
            </w:r>
          </w:p>
        </w:tc>
      </w:tr>
      <w:tr w:rsidR="00372555" w:rsidRPr="009565E9" w:rsidTr="00372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8" w:rsidRPr="003674A8" w:rsidRDefault="00372555" w:rsidP="002125B2">
            <w:pPr>
              <w:pStyle w:val="a3"/>
              <w:numPr>
                <w:ilvl w:val="1"/>
                <w:numId w:val="6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</w:rPr>
            </w:pPr>
            <w:r w:rsidRPr="00915336">
              <w:rPr>
                <w:rFonts w:ascii="TH SarabunPSK" w:hAnsi="TH SarabunPSK" w:cs="TH SarabunPSK"/>
                <w:sz w:val="28"/>
                <w:cs/>
              </w:rPr>
              <w:t>ระดับความสำเร็จในการปฏิบัติตามบทบาทหน้าที่ภาวะผู้นำของสภามหาวิทยาลัยและผู้บริหารทุกระดับ</w:t>
            </w:r>
            <w:r w:rsidRPr="00915336">
              <w:rPr>
                <w:rFonts w:ascii="TH SarabunPSK" w:hAnsi="TH SarabunPSK" w:cs="TH SarabunPSK" w:hint="cs"/>
                <w:sz w:val="28"/>
                <w:cs/>
              </w:rPr>
              <w:t>ตามหลัก</w:t>
            </w:r>
          </w:p>
          <w:p w:rsidR="00372555" w:rsidRPr="003E32E3" w:rsidRDefault="00372555" w:rsidP="003674A8">
            <w:pPr>
              <w:pStyle w:val="a3"/>
              <w:tabs>
                <w:tab w:val="left" w:pos="523"/>
              </w:tabs>
              <w:spacing w:after="0" w:line="240" w:lineRule="auto"/>
              <w:ind w:left="523"/>
              <w:rPr>
                <w:rFonts w:ascii="TH SarabunPSK" w:eastAsia="Times New Roman" w:hAnsi="TH SarabunPSK" w:cs="TH SarabunPSK"/>
                <w:sz w:val="28"/>
              </w:rPr>
            </w:pPr>
            <w:r w:rsidRPr="00915336">
              <w:rPr>
                <w:rFonts w:ascii="TH SarabunPSK" w:hAnsi="TH SarabunPSK" w:cs="TH SarabunPSK" w:hint="cs"/>
                <w:sz w:val="28"/>
                <w:cs/>
              </w:rPr>
              <w:t>ธรรมาภิบาล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5" w:rsidRDefault="00372555" w:rsidP="003E32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>&gt;3.51</w:t>
            </w:r>
          </w:p>
          <w:p w:rsidR="00372555" w:rsidRPr="00FB6493" w:rsidRDefault="00372555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55" w:rsidRPr="009565E9" w:rsidRDefault="00372555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55" w:rsidRPr="009565E9" w:rsidRDefault="00372555" w:rsidP="00053FF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72555" w:rsidRPr="009565E9" w:rsidTr="00372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5" w:rsidRPr="003A73EA" w:rsidRDefault="00372555" w:rsidP="002125B2">
            <w:pPr>
              <w:pStyle w:val="a3"/>
              <w:numPr>
                <w:ilvl w:val="1"/>
                <w:numId w:val="6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hAnsi="TH SarabunPSK" w:cs="TH SarabunPSK"/>
                <w:sz w:val="28"/>
                <w:cs/>
              </w:rPr>
            </w:pPr>
            <w:r w:rsidRPr="00915336">
              <w:rPr>
                <w:rFonts w:ascii="TH SarabunPSK" w:hAnsi="TH SarabunPSK" w:cs="TH SarabunPSK"/>
                <w:sz w:val="28"/>
                <w:cs/>
              </w:rPr>
              <w:t>ระดับความพึงพอใจของบุคลากรและนักศึกษาที่มีต่อการบริหารจัดการของมหาวิทยาลัย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5" w:rsidRDefault="00372555" w:rsidP="003E32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  <w:t>&gt;3.51</w:t>
            </w:r>
          </w:p>
          <w:p w:rsidR="00372555" w:rsidRDefault="00372555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55" w:rsidRPr="009565E9" w:rsidRDefault="00372555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55" w:rsidRPr="009565E9" w:rsidRDefault="00372555" w:rsidP="00053FF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72555" w:rsidRPr="009565E9" w:rsidTr="00372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5" w:rsidRPr="003A73EA" w:rsidRDefault="00372555" w:rsidP="002125B2">
            <w:pPr>
              <w:pStyle w:val="a3"/>
              <w:numPr>
                <w:ilvl w:val="1"/>
                <w:numId w:val="6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hAnsi="TH SarabunPSK" w:cs="TH SarabunPSK"/>
                <w:sz w:val="28"/>
                <w:cs/>
              </w:rPr>
            </w:pPr>
            <w:r w:rsidRPr="00915336">
              <w:rPr>
                <w:rFonts w:ascii="TH SarabunPSK" w:hAnsi="TH SarabunPSK" w:cs="TH SarabunPSK"/>
                <w:sz w:val="28"/>
                <w:cs/>
              </w:rPr>
              <w:t>ระดับ</w:t>
            </w:r>
            <w:r w:rsidRPr="00915336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Pr="00915336">
              <w:rPr>
                <w:rFonts w:ascii="TH SarabunPSK" w:hAnsi="TH SarabunPSK" w:cs="TH SarabunPSK"/>
                <w:sz w:val="28"/>
                <w:cs/>
              </w:rPr>
              <w:t>วามสำเร็จของการ</w:t>
            </w:r>
            <w:r w:rsidRPr="00915336">
              <w:rPr>
                <w:rFonts w:ascii="TH SarabunPSK" w:hAnsi="TH SarabunPSK" w:cs="TH SarabunPSK" w:hint="cs"/>
                <w:sz w:val="28"/>
                <w:cs/>
              </w:rPr>
              <w:t>ดำเนินงาน</w:t>
            </w:r>
            <w:r w:rsidRPr="00915336">
              <w:rPr>
                <w:rFonts w:ascii="TH SarabunPSK" w:hAnsi="TH SarabunPSK" w:cs="TH SarabunPSK"/>
                <w:sz w:val="28"/>
                <w:cs/>
              </w:rPr>
              <w:t>ตาม</w:t>
            </w:r>
            <w:r w:rsidRPr="00915336">
              <w:rPr>
                <w:rFonts w:ascii="TH SarabunPSK" w:hAnsi="TH SarabunPSK" w:cs="TH SarabunPSK" w:hint="cs"/>
                <w:sz w:val="28"/>
                <w:cs/>
              </w:rPr>
              <w:t>แ</w:t>
            </w:r>
            <w:r w:rsidRPr="00915336">
              <w:rPr>
                <w:rFonts w:ascii="TH SarabunPSK" w:hAnsi="TH SarabunPSK" w:cs="TH SarabunPSK"/>
                <w:sz w:val="28"/>
                <w:cs/>
              </w:rPr>
              <w:t>ผนพัฒนา</w:t>
            </w:r>
            <w:r w:rsidRPr="00915336"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915336">
              <w:rPr>
                <w:rFonts w:ascii="TH SarabunPSK" w:hAnsi="TH SarabunPSK" w:cs="TH SarabunPSK"/>
                <w:sz w:val="28"/>
                <w:cs/>
              </w:rPr>
              <w:t>หาวิทยาลัยในด้านต่าง</w:t>
            </w:r>
            <w:r w:rsidRPr="0091533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15336">
              <w:rPr>
                <w:rFonts w:ascii="TH SarabunPSK" w:hAnsi="TH SarabunPSK" w:cs="TH SarabunPSK"/>
                <w:sz w:val="28"/>
                <w:cs/>
              </w:rPr>
              <w:t>ๆ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5" w:rsidRPr="00915336" w:rsidRDefault="00372555" w:rsidP="003A73EA">
            <w:pPr>
              <w:spacing w:after="0" w:line="240" w:lineRule="auto"/>
              <w:ind w:left="-107" w:right="-71"/>
              <w:jc w:val="center"/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26"/>
                <w:szCs w:val="26"/>
                <w:cs/>
              </w:rPr>
              <w:t>5</w:t>
            </w:r>
          </w:p>
          <w:p w:rsidR="00372555" w:rsidRDefault="00372555" w:rsidP="003E32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55" w:rsidRPr="009565E9" w:rsidRDefault="00372555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55" w:rsidRPr="009565E9" w:rsidRDefault="00372555" w:rsidP="00053FF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372555" w:rsidRPr="009565E9" w:rsidTr="0037255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05"/>
          <w:jc w:val="center"/>
        </w:trPr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5" w:rsidRPr="003A73EA" w:rsidRDefault="00372555" w:rsidP="002125B2">
            <w:pPr>
              <w:pStyle w:val="a3"/>
              <w:numPr>
                <w:ilvl w:val="1"/>
                <w:numId w:val="6"/>
              </w:numPr>
              <w:tabs>
                <w:tab w:val="left" w:pos="523"/>
              </w:tabs>
              <w:spacing w:after="0" w:line="240" w:lineRule="auto"/>
              <w:ind w:left="523"/>
              <w:rPr>
                <w:rFonts w:ascii="TH SarabunPSK" w:hAnsi="TH SarabunPSK" w:cs="TH SarabunPSK"/>
                <w:sz w:val="28"/>
                <w:cs/>
              </w:rPr>
            </w:pPr>
            <w:r w:rsidRPr="00915336">
              <w:rPr>
                <w:rFonts w:ascii="TH SarabunPSK" w:hAnsi="TH SarabunPSK" w:cs="TH SarabunPSK" w:hint="cs"/>
                <w:sz w:val="28"/>
                <w:cs/>
              </w:rPr>
              <w:t>ร้อยละของรายได้ที่เพิ่มขึ้นจากการบริหารจัดการทรัพย์สินของมหาวิทยาลัย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55" w:rsidRDefault="00372555" w:rsidP="003E32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sz w:val="26"/>
                <w:szCs w:val="26"/>
                <w:cs/>
              </w:rPr>
              <w:t>10</w:t>
            </w:r>
          </w:p>
          <w:p w:rsidR="00372555" w:rsidRDefault="00372555" w:rsidP="003E32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pacing w:val="-4"/>
                <w:sz w:val="26"/>
                <w:szCs w:val="26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55" w:rsidRPr="009565E9" w:rsidRDefault="00372555" w:rsidP="00053F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555" w:rsidRPr="009565E9" w:rsidRDefault="00372555" w:rsidP="00053FF9">
            <w:pPr>
              <w:tabs>
                <w:tab w:val="left" w:pos="149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87F42" w:rsidRDefault="00A87F42" w:rsidP="00A87F42">
      <w:pPr>
        <w:tabs>
          <w:tab w:val="left" w:pos="1260"/>
        </w:tabs>
        <w:spacing w:before="120"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C935E5">
        <w:rPr>
          <w:rFonts w:ascii="TH SarabunPSK" w:hAnsi="TH SarabunPSK" w:cs="TH SarabunPSK" w:hint="cs"/>
          <w:sz w:val="32"/>
          <w:szCs w:val="32"/>
          <w:u w:val="single"/>
          <w:cs/>
        </w:rPr>
        <w:t>เอกสารข้อมูลประกอบกา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ร</w:t>
      </w:r>
      <w:r w:rsidRPr="00C935E5">
        <w:rPr>
          <w:rFonts w:ascii="TH SarabunPSK" w:hAnsi="TH SarabunPSK" w:cs="TH SarabunPSK" w:hint="cs"/>
          <w:sz w:val="32"/>
          <w:szCs w:val="32"/>
          <w:u w:val="single"/>
          <w:cs/>
        </w:rPr>
        <w:t>รายงานผลการดำเนินงาน</w:t>
      </w:r>
    </w:p>
    <w:p w:rsidR="000B4268" w:rsidRDefault="000B4268" w:rsidP="002125B2">
      <w:pPr>
        <w:pStyle w:val="ListParagraph1"/>
        <w:numPr>
          <w:ilvl w:val="0"/>
          <w:numId w:val="17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 w:rsidRPr="000B4268">
        <w:rPr>
          <w:rFonts w:ascii="TH SarabunPSK" w:hAnsi="TH SarabunPSK" w:cs="TH SarabunPSK"/>
          <w:szCs w:val="32"/>
          <w:cs/>
        </w:rPr>
        <w:t>...</w:t>
      </w:r>
    </w:p>
    <w:p w:rsidR="000B4268" w:rsidRDefault="000B4268" w:rsidP="002125B2">
      <w:pPr>
        <w:pStyle w:val="ListParagraph1"/>
        <w:numPr>
          <w:ilvl w:val="0"/>
          <w:numId w:val="17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</w:t>
      </w:r>
    </w:p>
    <w:p w:rsidR="000B4268" w:rsidRPr="000B4268" w:rsidRDefault="000B4268" w:rsidP="002125B2">
      <w:pPr>
        <w:pStyle w:val="ListParagraph1"/>
        <w:numPr>
          <w:ilvl w:val="0"/>
          <w:numId w:val="17"/>
        </w:numPr>
        <w:tabs>
          <w:tab w:val="left" w:pos="360"/>
        </w:tabs>
        <w:ind w:left="360"/>
        <w:jc w:val="lef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...</w:t>
      </w:r>
    </w:p>
    <w:p w:rsidR="003E32E3" w:rsidRDefault="003E32E3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EE3971" w:rsidRDefault="00EE397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EE3971" w:rsidRDefault="00EE397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EE3971" w:rsidRDefault="00EE397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EE3971" w:rsidRDefault="00EE397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EE3971" w:rsidRDefault="00EE397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EE3971" w:rsidRDefault="00EE397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EE3971" w:rsidRDefault="00EE397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EE3971" w:rsidRDefault="00EE397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EE3971" w:rsidRDefault="00EE397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EE3971" w:rsidRDefault="00EE397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EE3971" w:rsidRDefault="00EE397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EE3971" w:rsidRDefault="00EE397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EE3971" w:rsidRDefault="00EE397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EE3971" w:rsidRDefault="00EE3971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057B64" w:rsidRPr="00F134A2" w:rsidRDefault="008F15A3" w:rsidP="00FE5F19">
      <w:pPr>
        <w:pStyle w:val="a3"/>
        <w:tabs>
          <w:tab w:val="left" w:pos="290"/>
        </w:tabs>
        <w:ind w:left="601" w:right="-108" w:hanging="601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*</w:t>
      </w:r>
      <w:r w:rsidR="00057B64" w:rsidRPr="00F134A2">
        <w:rPr>
          <w:rFonts w:ascii="TH SarabunPSK" w:hAnsi="TH SarabunPSK" w:cs="TH SarabunPSK" w:hint="cs"/>
          <w:b/>
          <w:bCs/>
          <w:sz w:val="36"/>
          <w:szCs w:val="36"/>
          <w:cs/>
        </w:rPr>
        <w:t>คำอธิบายเพิ่มเติม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ตัวชี้วัดใน</w:t>
      </w:r>
      <w:r w:rsidR="00057B64" w:rsidRPr="00F134A2">
        <w:rPr>
          <w:rFonts w:ascii="TH SarabunPSK" w:hAnsi="TH SarabunPSK" w:cs="TH SarabunPSK" w:hint="cs"/>
          <w:b/>
          <w:bCs/>
          <w:sz w:val="36"/>
          <w:szCs w:val="36"/>
          <w:cs/>
        </w:rPr>
        <w:t>ยุทธศาสตร์ที่ 6</w:t>
      </w:r>
    </w:p>
    <w:p w:rsidR="00FE5F19" w:rsidRPr="00F134A2" w:rsidRDefault="00057B64" w:rsidP="00057B64">
      <w:pPr>
        <w:pStyle w:val="a3"/>
        <w:tabs>
          <w:tab w:val="left" w:pos="1260"/>
        </w:tabs>
        <w:spacing w:after="0" w:line="240" w:lineRule="auto"/>
        <w:ind w:left="1260" w:right="-108" w:hanging="12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34A2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 1.1</w:t>
      </w:r>
      <w:r w:rsidRPr="00F134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134A2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ระดับความสำเร็จในการดำเนินงานตาม </w:t>
      </w:r>
      <w:r w:rsidRPr="00F134A2">
        <w:rPr>
          <w:rFonts w:ascii="TH SarabunPSK" w:hAnsi="TH SarabunPSK" w:cs="TH SarabunPSK"/>
          <w:b/>
          <w:bCs/>
          <w:sz w:val="32"/>
          <w:szCs w:val="32"/>
        </w:rPr>
        <w:t>ROAD MAP</w:t>
      </w:r>
      <w:r w:rsidRPr="00F134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พื้นที่</w:t>
      </w:r>
      <w:r w:rsidRPr="00F134A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เมืองเชียงใหม่เป็น</w:t>
      </w:r>
      <w:r w:rsidRPr="00F134A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พื้นที่จัดการศึกษาของคณะวิทยาการจัดการ และระดับบัณฑิตศึกษา</w:t>
      </w:r>
      <w:r w:rsidRPr="00F134A2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Pr="00F134A2">
        <w:rPr>
          <w:rFonts w:ascii="TH SarabunPSK" w:hAnsi="TH SarabunPSK" w:cs="TH SarabunPSK"/>
          <w:b/>
          <w:bCs/>
          <w:sz w:val="32"/>
          <w:szCs w:val="32"/>
          <w:cs/>
        </w:rPr>
        <w:t>ศูนย์บริการวิชาการเชิงธุรกิจ เพื่อการแสวงหา</w:t>
      </w:r>
      <w:r w:rsidRPr="00F134A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รายได้ของ</w:t>
      </w:r>
      <w:r w:rsidRPr="00F134A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ม</w:t>
      </w:r>
      <w:r w:rsidRPr="00F134A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หาวิทยาลัย</w:t>
      </w:r>
    </w:p>
    <w:p w:rsidR="00FE5F19" w:rsidRPr="00F134A2" w:rsidRDefault="00057B64" w:rsidP="00057B64">
      <w:pPr>
        <w:pStyle w:val="a3"/>
        <w:tabs>
          <w:tab w:val="left" w:pos="290"/>
          <w:tab w:val="left" w:pos="2340"/>
        </w:tabs>
        <w:spacing w:after="0" w:line="240" w:lineRule="auto"/>
        <w:ind w:right="-108" w:firstLine="720"/>
        <w:rPr>
          <w:rFonts w:ascii="TH SarabunPSK" w:hAnsi="TH SarabunPSK" w:cs="TH SarabunPSK"/>
          <w:sz w:val="32"/>
          <w:szCs w:val="32"/>
        </w:rPr>
      </w:pPr>
      <w:r w:rsidRPr="00F134A2">
        <w:rPr>
          <w:rFonts w:ascii="TH SarabunPSK" w:hAnsi="TH SarabunPSK" w:cs="TH SarabunPSK" w:hint="cs"/>
          <w:sz w:val="32"/>
          <w:szCs w:val="32"/>
          <w:cs/>
        </w:rPr>
        <w:t xml:space="preserve">ระดับที่ 1 </w:t>
      </w:r>
      <w:r w:rsidRPr="00F134A2">
        <w:rPr>
          <w:rFonts w:ascii="TH SarabunPSK" w:hAnsi="TH SarabunPSK" w:cs="TH SarabunPSK" w:hint="cs"/>
          <w:sz w:val="32"/>
          <w:szCs w:val="32"/>
          <w:cs/>
        </w:rPr>
        <w:tab/>
      </w:r>
      <w:r w:rsidR="00FE5F19" w:rsidRPr="00F134A2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F134A2">
        <w:rPr>
          <w:rFonts w:ascii="TH SarabunPSK" w:hAnsi="TH SarabunPSK" w:cs="TH SarabunPSK"/>
          <w:sz w:val="32"/>
          <w:szCs w:val="32"/>
        </w:rPr>
        <w:t xml:space="preserve"> ROAD MAP</w:t>
      </w:r>
      <w:r w:rsidRPr="00F134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7674">
        <w:rPr>
          <w:rFonts w:ascii="TH SarabunPSK" w:hAnsi="TH SarabunPSK" w:cs="TH SarabunPSK" w:hint="cs"/>
          <w:sz w:val="32"/>
          <w:szCs w:val="32"/>
          <w:cs/>
        </w:rPr>
        <w:t>/แผน</w:t>
      </w:r>
      <w:r w:rsidRPr="00F134A2">
        <w:rPr>
          <w:rFonts w:ascii="TH SarabunPSK" w:hAnsi="TH SarabunPSK" w:cs="TH SarabunPSK" w:hint="cs"/>
          <w:sz w:val="32"/>
          <w:szCs w:val="32"/>
          <w:cs/>
        </w:rPr>
        <w:t>การพัฒนาพื้นที่</w:t>
      </w:r>
      <w:r w:rsidRPr="00F134A2">
        <w:rPr>
          <w:rFonts w:ascii="TH SarabunPSK" w:hAnsi="TH SarabunPSK" w:cs="TH SarabunPSK"/>
          <w:spacing w:val="-4"/>
          <w:sz w:val="32"/>
          <w:szCs w:val="32"/>
          <w:cs/>
        </w:rPr>
        <w:t>เมืองเชียงใหม่</w:t>
      </w:r>
    </w:p>
    <w:p w:rsidR="00FE5F19" w:rsidRPr="00F134A2" w:rsidRDefault="00057B64" w:rsidP="00057B64">
      <w:pPr>
        <w:pStyle w:val="a3"/>
        <w:tabs>
          <w:tab w:val="left" w:pos="290"/>
          <w:tab w:val="left" w:pos="2340"/>
        </w:tabs>
        <w:spacing w:after="0" w:line="240" w:lineRule="auto"/>
        <w:ind w:right="-108" w:firstLine="720"/>
        <w:rPr>
          <w:rFonts w:ascii="TH SarabunPSK" w:hAnsi="TH SarabunPSK" w:cs="TH SarabunPSK"/>
          <w:sz w:val="32"/>
          <w:szCs w:val="32"/>
        </w:rPr>
      </w:pPr>
      <w:r w:rsidRPr="00F134A2">
        <w:rPr>
          <w:rFonts w:ascii="TH SarabunPSK" w:hAnsi="TH SarabunPSK" w:cs="TH SarabunPSK" w:hint="cs"/>
          <w:sz w:val="32"/>
          <w:szCs w:val="32"/>
          <w:cs/>
        </w:rPr>
        <w:t xml:space="preserve">ระดับที่ 2 </w:t>
      </w:r>
      <w:r w:rsidRPr="00F134A2">
        <w:rPr>
          <w:rFonts w:ascii="TH SarabunPSK" w:hAnsi="TH SarabunPSK" w:cs="TH SarabunPSK" w:hint="cs"/>
          <w:sz w:val="32"/>
          <w:szCs w:val="32"/>
          <w:cs/>
        </w:rPr>
        <w:tab/>
      </w:r>
      <w:r w:rsidR="00FE5F19" w:rsidRPr="00F134A2">
        <w:rPr>
          <w:rFonts w:ascii="TH SarabunPSK" w:hAnsi="TH SarabunPSK" w:cs="TH SarabunPSK" w:hint="cs"/>
          <w:sz w:val="32"/>
          <w:szCs w:val="32"/>
          <w:cs/>
        </w:rPr>
        <w:t>มีการดำเนินงานตาม</w:t>
      </w:r>
      <w:r w:rsidRPr="00F134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134A2">
        <w:rPr>
          <w:rFonts w:ascii="TH SarabunPSK" w:hAnsi="TH SarabunPSK" w:cs="TH SarabunPSK"/>
          <w:sz w:val="32"/>
          <w:szCs w:val="32"/>
        </w:rPr>
        <w:t>ROAD MAP</w:t>
      </w:r>
      <w:r w:rsidRPr="00F134A2">
        <w:rPr>
          <w:rFonts w:ascii="TH SarabunPSK" w:hAnsi="TH SarabunPSK" w:cs="TH SarabunPSK" w:hint="cs"/>
          <w:sz w:val="32"/>
          <w:szCs w:val="32"/>
          <w:cs/>
        </w:rPr>
        <w:t xml:space="preserve"> ไม่น้อยกว่าร้อยละ 50</w:t>
      </w:r>
    </w:p>
    <w:p w:rsidR="00FE5F19" w:rsidRPr="00F134A2" w:rsidRDefault="00057B64" w:rsidP="00057B64">
      <w:pPr>
        <w:pStyle w:val="a3"/>
        <w:tabs>
          <w:tab w:val="left" w:pos="290"/>
          <w:tab w:val="left" w:pos="2340"/>
        </w:tabs>
        <w:spacing w:after="0" w:line="240" w:lineRule="auto"/>
        <w:ind w:right="-108" w:firstLine="720"/>
        <w:rPr>
          <w:rFonts w:ascii="TH SarabunPSK" w:hAnsi="TH SarabunPSK" w:cs="TH SarabunPSK"/>
          <w:sz w:val="32"/>
          <w:szCs w:val="32"/>
        </w:rPr>
      </w:pPr>
      <w:r w:rsidRPr="00F134A2">
        <w:rPr>
          <w:rFonts w:ascii="TH SarabunPSK" w:hAnsi="TH SarabunPSK" w:cs="TH SarabunPSK" w:hint="cs"/>
          <w:sz w:val="32"/>
          <w:szCs w:val="32"/>
          <w:cs/>
        </w:rPr>
        <w:t xml:space="preserve">ระดับที่ 3 </w:t>
      </w:r>
      <w:r w:rsidRPr="00F134A2">
        <w:rPr>
          <w:rFonts w:ascii="TH SarabunPSK" w:hAnsi="TH SarabunPSK" w:cs="TH SarabunPSK" w:hint="cs"/>
          <w:sz w:val="32"/>
          <w:szCs w:val="32"/>
          <w:cs/>
        </w:rPr>
        <w:tab/>
      </w:r>
      <w:r w:rsidR="00FE5F19" w:rsidRPr="00F134A2">
        <w:rPr>
          <w:rFonts w:ascii="TH SarabunPSK" w:hAnsi="TH SarabunPSK" w:cs="TH SarabunPSK" w:hint="cs"/>
          <w:sz w:val="32"/>
          <w:szCs w:val="32"/>
          <w:cs/>
        </w:rPr>
        <w:t xml:space="preserve">มีการการดำเนินงานตามแผนไม่น้อยกว่าร้อยละ </w:t>
      </w:r>
      <w:r w:rsidR="00FE5F19" w:rsidRPr="00F134A2">
        <w:rPr>
          <w:rFonts w:ascii="TH SarabunPSK" w:hAnsi="TH SarabunPSK" w:cs="TH SarabunPSK"/>
          <w:sz w:val="32"/>
          <w:szCs w:val="32"/>
        </w:rPr>
        <w:t>80</w:t>
      </w:r>
    </w:p>
    <w:p w:rsidR="00FE5F19" w:rsidRPr="00F134A2" w:rsidRDefault="00057B64" w:rsidP="00057B64">
      <w:pPr>
        <w:pStyle w:val="a3"/>
        <w:tabs>
          <w:tab w:val="left" w:pos="290"/>
          <w:tab w:val="left" w:pos="2340"/>
        </w:tabs>
        <w:spacing w:after="0" w:line="240" w:lineRule="auto"/>
        <w:ind w:right="-108" w:firstLine="720"/>
        <w:rPr>
          <w:rFonts w:ascii="TH SarabunPSK" w:hAnsi="TH SarabunPSK" w:cs="TH SarabunPSK"/>
          <w:sz w:val="32"/>
          <w:szCs w:val="32"/>
        </w:rPr>
      </w:pPr>
      <w:r w:rsidRPr="00F134A2">
        <w:rPr>
          <w:rFonts w:ascii="TH SarabunPSK" w:hAnsi="TH SarabunPSK" w:cs="TH SarabunPSK" w:hint="cs"/>
          <w:sz w:val="32"/>
          <w:szCs w:val="32"/>
          <w:cs/>
        </w:rPr>
        <w:t xml:space="preserve">ระดับที่ 4 </w:t>
      </w:r>
      <w:r w:rsidRPr="00F134A2">
        <w:rPr>
          <w:rFonts w:ascii="TH SarabunPSK" w:hAnsi="TH SarabunPSK" w:cs="TH SarabunPSK" w:hint="cs"/>
          <w:sz w:val="32"/>
          <w:szCs w:val="32"/>
          <w:cs/>
        </w:rPr>
        <w:tab/>
      </w:r>
      <w:r w:rsidR="00FE5F19" w:rsidRPr="00F134A2">
        <w:rPr>
          <w:rFonts w:ascii="TH SarabunPSK" w:hAnsi="TH SarabunPSK" w:cs="TH SarabunPSK" w:hint="cs"/>
          <w:sz w:val="32"/>
          <w:szCs w:val="32"/>
          <w:cs/>
        </w:rPr>
        <w:t>มีการติดตามประเมินผล</w:t>
      </w:r>
      <w:r w:rsidRPr="00F134A2">
        <w:rPr>
          <w:rFonts w:ascii="TH SarabunPSK" w:hAnsi="TH SarabunPSK" w:cs="TH SarabunPSK" w:hint="cs"/>
          <w:sz w:val="32"/>
          <w:szCs w:val="32"/>
          <w:cs/>
        </w:rPr>
        <w:t xml:space="preserve">การพัฒนาพื้นที่ตาม </w:t>
      </w:r>
      <w:r w:rsidRPr="00F134A2">
        <w:rPr>
          <w:rFonts w:ascii="TH SarabunPSK" w:hAnsi="TH SarabunPSK" w:cs="TH SarabunPSK"/>
          <w:sz w:val="32"/>
          <w:szCs w:val="32"/>
        </w:rPr>
        <w:t>ROAD MAP</w:t>
      </w:r>
    </w:p>
    <w:p w:rsidR="00FE5F19" w:rsidRPr="00F134A2" w:rsidRDefault="00057B64" w:rsidP="00057B64">
      <w:pPr>
        <w:pStyle w:val="a3"/>
        <w:tabs>
          <w:tab w:val="left" w:pos="290"/>
          <w:tab w:val="left" w:pos="2340"/>
        </w:tabs>
        <w:spacing w:after="0" w:line="240" w:lineRule="auto"/>
        <w:ind w:right="-108" w:firstLine="720"/>
        <w:rPr>
          <w:rFonts w:ascii="TH SarabunPSK" w:hAnsi="TH SarabunPSK" w:cs="TH SarabunPSK"/>
          <w:sz w:val="32"/>
          <w:szCs w:val="32"/>
        </w:rPr>
      </w:pPr>
      <w:r w:rsidRPr="00F134A2">
        <w:rPr>
          <w:rFonts w:ascii="TH SarabunPSK" w:hAnsi="TH SarabunPSK" w:cs="TH SarabunPSK" w:hint="cs"/>
          <w:sz w:val="32"/>
          <w:szCs w:val="32"/>
          <w:cs/>
        </w:rPr>
        <w:t>ระดับที่ 5</w:t>
      </w:r>
      <w:r w:rsidRPr="00F134A2">
        <w:rPr>
          <w:rFonts w:ascii="TH SarabunPSK" w:hAnsi="TH SarabunPSK" w:cs="TH SarabunPSK" w:hint="cs"/>
          <w:sz w:val="32"/>
          <w:szCs w:val="32"/>
          <w:cs/>
        </w:rPr>
        <w:tab/>
      </w:r>
      <w:r w:rsidR="00FE5F19" w:rsidRPr="00F134A2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F134A2">
        <w:rPr>
          <w:rFonts w:ascii="TH SarabunPSK" w:hAnsi="TH SarabunPSK" w:cs="TH SarabunPSK" w:hint="cs"/>
          <w:sz w:val="32"/>
          <w:szCs w:val="32"/>
          <w:cs/>
        </w:rPr>
        <w:t>นำผลการประเมินมา</w:t>
      </w:r>
      <w:r w:rsidR="00FE5F19" w:rsidRPr="00F134A2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Pr="00F134A2">
        <w:rPr>
          <w:rFonts w:ascii="TH SarabunPSK" w:hAnsi="TH SarabunPSK" w:cs="TH SarabunPSK" w:hint="cs"/>
          <w:sz w:val="32"/>
          <w:szCs w:val="32"/>
          <w:cs/>
        </w:rPr>
        <w:t>และ/หรือวางแผนการดำเนินงานต่อไป</w:t>
      </w:r>
    </w:p>
    <w:p w:rsidR="00FE5F19" w:rsidRPr="00F134A2" w:rsidRDefault="00FE5F19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</w:rPr>
      </w:pPr>
    </w:p>
    <w:p w:rsidR="00057B64" w:rsidRPr="00F134A2" w:rsidRDefault="00057B64" w:rsidP="00057B64">
      <w:pPr>
        <w:pStyle w:val="a3"/>
        <w:tabs>
          <w:tab w:val="left" w:pos="1260"/>
        </w:tabs>
        <w:spacing w:after="0" w:line="240" w:lineRule="auto"/>
        <w:ind w:left="1260" w:right="-334" w:hanging="12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134A2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 1.2</w:t>
      </w:r>
      <w:r w:rsidRPr="003674A8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3674A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ระดับความสำเร็จในการดำเนินการตาม </w:t>
      </w:r>
      <w:r w:rsidRPr="003674A8">
        <w:rPr>
          <w:rFonts w:ascii="TH SarabunPSK" w:hAnsi="TH SarabunPSK" w:cs="TH SarabunPSK"/>
          <w:b/>
          <w:bCs/>
          <w:sz w:val="32"/>
          <w:szCs w:val="32"/>
        </w:rPr>
        <w:t>MAESA Road Map</w:t>
      </w:r>
      <w:r w:rsidRPr="003674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ให้</w:t>
      </w:r>
      <w:r w:rsidR="00F134A2" w:rsidRPr="003674A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ศูนย์แม่สา เป็น</w:t>
      </w:r>
      <w:r w:rsidR="00F134A2" w:rsidRPr="003674A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ศูนย์ฝึกอบรมและบริการวิชาการ</w:t>
      </w:r>
    </w:p>
    <w:p w:rsidR="00057B64" w:rsidRPr="00F134A2" w:rsidRDefault="00057B64" w:rsidP="00057B64">
      <w:pPr>
        <w:pStyle w:val="a3"/>
        <w:tabs>
          <w:tab w:val="left" w:pos="290"/>
          <w:tab w:val="left" w:pos="2340"/>
        </w:tabs>
        <w:spacing w:after="0" w:line="240" w:lineRule="auto"/>
        <w:ind w:right="-108" w:firstLine="720"/>
        <w:rPr>
          <w:rFonts w:ascii="TH SarabunPSK" w:hAnsi="TH SarabunPSK" w:cs="TH SarabunPSK"/>
          <w:sz w:val="32"/>
          <w:szCs w:val="32"/>
        </w:rPr>
      </w:pPr>
      <w:r w:rsidRPr="00F134A2">
        <w:rPr>
          <w:rFonts w:ascii="TH SarabunPSK" w:hAnsi="TH SarabunPSK" w:cs="TH SarabunPSK" w:hint="cs"/>
          <w:sz w:val="32"/>
          <w:szCs w:val="32"/>
          <w:cs/>
        </w:rPr>
        <w:t xml:space="preserve">ระดับที่ 1 </w:t>
      </w:r>
      <w:r w:rsidRPr="00F134A2">
        <w:rPr>
          <w:rFonts w:ascii="TH SarabunPSK" w:hAnsi="TH SarabunPSK" w:cs="TH SarabunPSK" w:hint="cs"/>
          <w:sz w:val="32"/>
          <w:szCs w:val="32"/>
          <w:cs/>
        </w:rPr>
        <w:tab/>
        <w:t>มี</w:t>
      </w:r>
      <w:r w:rsidRPr="00F134A2">
        <w:rPr>
          <w:rFonts w:ascii="TH SarabunPSK" w:hAnsi="TH SarabunPSK" w:cs="TH SarabunPSK"/>
          <w:sz w:val="32"/>
          <w:szCs w:val="32"/>
        </w:rPr>
        <w:t xml:space="preserve"> ROAD MAP</w:t>
      </w:r>
      <w:r w:rsidRPr="00F134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7674">
        <w:rPr>
          <w:rFonts w:ascii="TH SarabunPSK" w:hAnsi="TH SarabunPSK" w:cs="TH SarabunPSK" w:hint="cs"/>
          <w:sz w:val="32"/>
          <w:szCs w:val="32"/>
          <w:cs/>
        </w:rPr>
        <w:t>/แผน</w:t>
      </w:r>
      <w:r w:rsidRPr="00F134A2">
        <w:rPr>
          <w:rFonts w:ascii="TH SarabunPSK" w:hAnsi="TH SarabunPSK" w:cs="TH SarabunPSK" w:hint="cs"/>
          <w:sz w:val="32"/>
          <w:szCs w:val="32"/>
          <w:cs/>
        </w:rPr>
        <w:t>การพัฒนาพื้นที่</w:t>
      </w:r>
      <w:r w:rsidR="00F134A2" w:rsidRPr="00F134A2">
        <w:rPr>
          <w:rFonts w:ascii="TH SarabunPSK" w:hAnsi="TH SarabunPSK" w:cs="TH SarabunPSK"/>
          <w:sz w:val="32"/>
          <w:szCs w:val="32"/>
          <w:cs/>
        </w:rPr>
        <w:t>ศูนย์แม่สา</w:t>
      </w:r>
    </w:p>
    <w:p w:rsidR="00057B64" w:rsidRPr="00F134A2" w:rsidRDefault="00057B64" w:rsidP="00057B64">
      <w:pPr>
        <w:pStyle w:val="a3"/>
        <w:tabs>
          <w:tab w:val="left" w:pos="290"/>
          <w:tab w:val="left" w:pos="2340"/>
        </w:tabs>
        <w:spacing w:after="0" w:line="240" w:lineRule="auto"/>
        <w:ind w:right="-108" w:firstLine="720"/>
        <w:rPr>
          <w:rFonts w:ascii="TH SarabunPSK" w:hAnsi="TH SarabunPSK" w:cs="TH SarabunPSK"/>
          <w:sz w:val="32"/>
          <w:szCs w:val="32"/>
        </w:rPr>
      </w:pPr>
      <w:r w:rsidRPr="00F134A2">
        <w:rPr>
          <w:rFonts w:ascii="TH SarabunPSK" w:hAnsi="TH SarabunPSK" w:cs="TH SarabunPSK" w:hint="cs"/>
          <w:sz w:val="32"/>
          <w:szCs w:val="32"/>
          <w:cs/>
        </w:rPr>
        <w:t xml:space="preserve">ระดับที่ 2 </w:t>
      </w:r>
      <w:r w:rsidRPr="00F134A2">
        <w:rPr>
          <w:rFonts w:ascii="TH SarabunPSK" w:hAnsi="TH SarabunPSK" w:cs="TH SarabunPSK" w:hint="cs"/>
          <w:sz w:val="32"/>
          <w:szCs w:val="32"/>
          <w:cs/>
        </w:rPr>
        <w:tab/>
        <w:t xml:space="preserve">มีการดำเนินงานตาม </w:t>
      </w:r>
      <w:r w:rsidRPr="00F134A2">
        <w:rPr>
          <w:rFonts w:ascii="TH SarabunPSK" w:hAnsi="TH SarabunPSK" w:cs="TH SarabunPSK"/>
          <w:sz w:val="32"/>
          <w:szCs w:val="32"/>
        </w:rPr>
        <w:t>ROAD MAP</w:t>
      </w:r>
      <w:r w:rsidRPr="00F134A2">
        <w:rPr>
          <w:rFonts w:ascii="TH SarabunPSK" w:hAnsi="TH SarabunPSK" w:cs="TH SarabunPSK" w:hint="cs"/>
          <w:sz w:val="32"/>
          <w:szCs w:val="32"/>
          <w:cs/>
        </w:rPr>
        <w:t xml:space="preserve"> ไม่น้อยกว่าร้อยละ 50</w:t>
      </w:r>
    </w:p>
    <w:p w:rsidR="00057B64" w:rsidRPr="00F134A2" w:rsidRDefault="00057B64" w:rsidP="00057B64">
      <w:pPr>
        <w:pStyle w:val="a3"/>
        <w:tabs>
          <w:tab w:val="left" w:pos="290"/>
          <w:tab w:val="left" w:pos="2340"/>
        </w:tabs>
        <w:spacing w:after="0" w:line="240" w:lineRule="auto"/>
        <w:ind w:right="-108" w:firstLine="720"/>
        <w:rPr>
          <w:rFonts w:ascii="TH SarabunPSK" w:hAnsi="TH SarabunPSK" w:cs="TH SarabunPSK"/>
          <w:sz w:val="32"/>
          <w:szCs w:val="32"/>
        </w:rPr>
      </w:pPr>
      <w:r w:rsidRPr="00F134A2">
        <w:rPr>
          <w:rFonts w:ascii="TH SarabunPSK" w:hAnsi="TH SarabunPSK" w:cs="TH SarabunPSK" w:hint="cs"/>
          <w:sz w:val="32"/>
          <w:szCs w:val="32"/>
          <w:cs/>
        </w:rPr>
        <w:t xml:space="preserve">ระดับที่ 3 </w:t>
      </w:r>
      <w:r w:rsidRPr="00F134A2">
        <w:rPr>
          <w:rFonts w:ascii="TH SarabunPSK" w:hAnsi="TH SarabunPSK" w:cs="TH SarabunPSK" w:hint="cs"/>
          <w:sz w:val="32"/>
          <w:szCs w:val="32"/>
          <w:cs/>
        </w:rPr>
        <w:tab/>
        <w:t xml:space="preserve">มีการการดำเนินงานตามแผนไม่น้อยกว่าร้อยละ </w:t>
      </w:r>
      <w:r w:rsidRPr="00F134A2">
        <w:rPr>
          <w:rFonts w:ascii="TH SarabunPSK" w:hAnsi="TH SarabunPSK" w:cs="TH SarabunPSK"/>
          <w:sz w:val="32"/>
          <w:szCs w:val="32"/>
        </w:rPr>
        <w:t>80</w:t>
      </w:r>
    </w:p>
    <w:p w:rsidR="00057B64" w:rsidRPr="00F134A2" w:rsidRDefault="00057B64" w:rsidP="00057B64">
      <w:pPr>
        <w:pStyle w:val="a3"/>
        <w:tabs>
          <w:tab w:val="left" w:pos="290"/>
          <w:tab w:val="left" w:pos="2340"/>
        </w:tabs>
        <w:spacing w:after="0" w:line="240" w:lineRule="auto"/>
        <w:ind w:right="-108" w:firstLine="720"/>
        <w:rPr>
          <w:rFonts w:ascii="TH SarabunPSK" w:hAnsi="TH SarabunPSK" w:cs="TH SarabunPSK"/>
          <w:sz w:val="32"/>
          <w:szCs w:val="32"/>
        </w:rPr>
      </w:pPr>
      <w:r w:rsidRPr="00F134A2">
        <w:rPr>
          <w:rFonts w:ascii="TH SarabunPSK" w:hAnsi="TH SarabunPSK" w:cs="TH SarabunPSK" w:hint="cs"/>
          <w:sz w:val="32"/>
          <w:szCs w:val="32"/>
          <w:cs/>
        </w:rPr>
        <w:t xml:space="preserve">ระดับที่ 4 </w:t>
      </w:r>
      <w:r w:rsidRPr="00F134A2">
        <w:rPr>
          <w:rFonts w:ascii="TH SarabunPSK" w:hAnsi="TH SarabunPSK" w:cs="TH SarabunPSK" w:hint="cs"/>
          <w:sz w:val="32"/>
          <w:szCs w:val="32"/>
          <w:cs/>
        </w:rPr>
        <w:tab/>
        <w:t xml:space="preserve">มีการติดตามประเมินผลการพัฒนาพื้นที่ตาม </w:t>
      </w:r>
      <w:r w:rsidRPr="00F134A2">
        <w:rPr>
          <w:rFonts w:ascii="TH SarabunPSK" w:hAnsi="TH SarabunPSK" w:cs="TH SarabunPSK"/>
          <w:sz w:val="32"/>
          <w:szCs w:val="32"/>
        </w:rPr>
        <w:t>ROAD MAP</w:t>
      </w:r>
    </w:p>
    <w:p w:rsidR="00057B64" w:rsidRPr="00F134A2" w:rsidRDefault="00057B64" w:rsidP="00057B64">
      <w:pPr>
        <w:pStyle w:val="a3"/>
        <w:tabs>
          <w:tab w:val="left" w:pos="290"/>
          <w:tab w:val="left" w:pos="2340"/>
        </w:tabs>
        <w:spacing w:after="0" w:line="240" w:lineRule="auto"/>
        <w:ind w:right="-108" w:firstLine="720"/>
        <w:rPr>
          <w:rFonts w:ascii="TH SarabunPSK" w:hAnsi="TH SarabunPSK" w:cs="TH SarabunPSK"/>
          <w:sz w:val="32"/>
          <w:szCs w:val="32"/>
        </w:rPr>
      </w:pPr>
      <w:r w:rsidRPr="00F134A2">
        <w:rPr>
          <w:rFonts w:ascii="TH SarabunPSK" w:hAnsi="TH SarabunPSK" w:cs="TH SarabunPSK" w:hint="cs"/>
          <w:sz w:val="32"/>
          <w:szCs w:val="32"/>
          <w:cs/>
        </w:rPr>
        <w:t>ระดับที่ 5</w:t>
      </w:r>
      <w:r w:rsidRPr="00F134A2">
        <w:rPr>
          <w:rFonts w:ascii="TH SarabunPSK" w:hAnsi="TH SarabunPSK" w:cs="TH SarabunPSK" w:hint="cs"/>
          <w:sz w:val="32"/>
          <w:szCs w:val="32"/>
          <w:cs/>
        </w:rPr>
        <w:tab/>
        <w:t>มีการนำผลการประเมินมาปรับปรุงและ/หรือวางแผนการดำเนินงานต่อไป</w:t>
      </w:r>
    </w:p>
    <w:p w:rsidR="00F134A2" w:rsidRPr="00F134A2" w:rsidRDefault="00F134A2" w:rsidP="00057B64">
      <w:pPr>
        <w:pStyle w:val="a3"/>
        <w:tabs>
          <w:tab w:val="left" w:pos="290"/>
          <w:tab w:val="left" w:pos="2340"/>
        </w:tabs>
        <w:spacing w:after="0" w:line="240" w:lineRule="auto"/>
        <w:ind w:right="-108" w:firstLine="720"/>
        <w:rPr>
          <w:rFonts w:ascii="TH SarabunPSK" w:hAnsi="TH SarabunPSK" w:cs="TH SarabunPSK"/>
          <w:sz w:val="32"/>
          <w:szCs w:val="32"/>
        </w:rPr>
      </w:pPr>
    </w:p>
    <w:p w:rsidR="003674A8" w:rsidRDefault="00F134A2" w:rsidP="00F134A2">
      <w:pPr>
        <w:pStyle w:val="a3"/>
        <w:tabs>
          <w:tab w:val="left" w:pos="1260"/>
        </w:tabs>
        <w:spacing w:after="0" w:line="240" w:lineRule="auto"/>
        <w:ind w:left="1260" w:right="-514" w:hanging="1260"/>
        <w:rPr>
          <w:rFonts w:ascii="TH SarabunPSK" w:hAnsi="TH SarabunPSK" w:cs="TH SarabunPSK"/>
          <w:b/>
          <w:bCs/>
          <w:sz w:val="36"/>
          <w:szCs w:val="36"/>
        </w:rPr>
      </w:pPr>
      <w:r w:rsidRPr="00F134A2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 1.3</w:t>
      </w:r>
      <w:r w:rsidRPr="00F134A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3674A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ระดับความสำเร็จในการดำเนินการตาม </w:t>
      </w:r>
      <w:r w:rsidRPr="003674A8">
        <w:rPr>
          <w:rFonts w:ascii="TH SarabunPSK" w:hAnsi="TH SarabunPSK" w:cs="TH SarabunPSK"/>
          <w:b/>
          <w:bCs/>
          <w:sz w:val="32"/>
          <w:szCs w:val="32"/>
        </w:rPr>
        <w:t>MAERIM Road Map</w:t>
      </w:r>
      <w:r w:rsidRPr="003674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ให้ศูนย์แม่ริม</w:t>
      </w:r>
      <w:r w:rsidRPr="003674A8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3674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พื้นที่หลัก </w:t>
      </w:r>
      <w:r w:rsidRPr="003674A8">
        <w:rPr>
          <w:rFonts w:ascii="TH SarabunPSK" w:hAnsi="TH SarabunPSK" w:cs="TH SarabunPSK"/>
          <w:b/>
          <w:bCs/>
          <w:sz w:val="32"/>
          <w:szCs w:val="32"/>
        </w:rPr>
        <w:t xml:space="preserve">(Main Campus) </w:t>
      </w:r>
      <w:r w:rsidRPr="003674A8">
        <w:rPr>
          <w:rFonts w:ascii="TH SarabunPSK" w:hAnsi="TH SarabunPSK" w:cs="TH SarabunPSK"/>
          <w:b/>
          <w:bCs/>
          <w:sz w:val="32"/>
          <w:szCs w:val="32"/>
          <w:cs/>
        </w:rPr>
        <w:t>ศูนย์กลางของการบริหารจัดการ</w:t>
      </w:r>
      <w:r w:rsidRPr="003674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674A8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การจัดการศึกษาและการบริการวิชาการ</w:t>
      </w:r>
    </w:p>
    <w:p w:rsidR="00F134A2" w:rsidRPr="00F134A2" w:rsidRDefault="003674A8" w:rsidP="00F134A2">
      <w:pPr>
        <w:pStyle w:val="a3"/>
        <w:tabs>
          <w:tab w:val="left" w:pos="1260"/>
        </w:tabs>
        <w:spacing w:after="0" w:line="240" w:lineRule="auto"/>
        <w:ind w:left="1260" w:right="-514" w:hanging="12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F134A2" w:rsidRPr="003674A8">
        <w:rPr>
          <w:rFonts w:ascii="TH SarabunPSK" w:hAnsi="TH SarabunPSK" w:cs="TH SarabunPSK"/>
          <w:b/>
          <w:bCs/>
          <w:sz w:val="32"/>
          <w:szCs w:val="32"/>
          <w:cs/>
        </w:rPr>
        <w:t>ของมหาวิทยาลัย</w:t>
      </w:r>
    </w:p>
    <w:p w:rsidR="00F134A2" w:rsidRPr="00F134A2" w:rsidRDefault="00F134A2" w:rsidP="00F134A2">
      <w:pPr>
        <w:pStyle w:val="a3"/>
        <w:tabs>
          <w:tab w:val="left" w:pos="290"/>
          <w:tab w:val="left" w:pos="2340"/>
        </w:tabs>
        <w:spacing w:after="0" w:line="240" w:lineRule="auto"/>
        <w:ind w:right="-108" w:firstLine="720"/>
        <w:rPr>
          <w:rFonts w:ascii="TH SarabunPSK" w:hAnsi="TH SarabunPSK" w:cs="TH SarabunPSK"/>
          <w:sz w:val="32"/>
          <w:szCs w:val="32"/>
        </w:rPr>
      </w:pPr>
      <w:r w:rsidRPr="00F134A2">
        <w:rPr>
          <w:rFonts w:ascii="TH SarabunPSK" w:hAnsi="TH SarabunPSK" w:cs="TH SarabunPSK" w:hint="cs"/>
          <w:sz w:val="32"/>
          <w:szCs w:val="32"/>
          <w:cs/>
        </w:rPr>
        <w:t xml:space="preserve">ระดับที่ 1 </w:t>
      </w:r>
      <w:r w:rsidRPr="00F134A2">
        <w:rPr>
          <w:rFonts w:ascii="TH SarabunPSK" w:hAnsi="TH SarabunPSK" w:cs="TH SarabunPSK" w:hint="cs"/>
          <w:sz w:val="32"/>
          <w:szCs w:val="32"/>
          <w:cs/>
        </w:rPr>
        <w:tab/>
        <w:t>มี</w:t>
      </w:r>
      <w:r w:rsidRPr="00F134A2">
        <w:rPr>
          <w:rFonts w:ascii="TH SarabunPSK" w:hAnsi="TH SarabunPSK" w:cs="TH SarabunPSK"/>
          <w:sz w:val="32"/>
          <w:szCs w:val="32"/>
        </w:rPr>
        <w:t xml:space="preserve"> ROAD MAP</w:t>
      </w:r>
      <w:r w:rsidRPr="00F134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7674">
        <w:rPr>
          <w:rFonts w:ascii="TH SarabunPSK" w:hAnsi="TH SarabunPSK" w:cs="TH SarabunPSK" w:hint="cs"/>
          <w:sz w:val="32"/>
          <w:szCs w:val="32"/>
          <w:cs/>
        </w:rPr>
        <w:t>/แผน</w:t>
      </w:r>
      <w:r w:rsidRPr="00F134A2">
        <w:rPr>
          <w:rFonts w:ascii="TH SarabunPSK" w:hAnsi="TH SarabunPSK" w:cs="TH SarabunPSK" w:hint="cs"/>
          <w:sz w:val="32"/>
          <w:szCs w:val="32"/>
          <w:cs/>
        </w:rPr>
        <w:t>การพัฒนาพื้นที่</w:t>
      </w:r>
      <w:r w:rsidRPr="00F134A2">
        <w:rPr>
          <w:rFonts w:ascii="TH SarabunPSK" w:hAnsi="TH SarabunPSK" w:cs="TH SarabunPSK"/>
          <w:spacing w:val="-4"/>
          <w:sz w:val="32"/>
          <w:szCs w:val="32"/>
          <w:cs/>
        </w:rPr>
        <w:t>ศูนย์แม่ริม</w:t>
      </w:r>
    </w:p>
    <w:p w:rsidR="00F134A2" w:rsidRPr="00F134A2" w:rsidRDefault="00F134A2" w:rsidP="00F134A2">
      <w:pPr>
        <w:pStyle w:val="a3"/>
        <w:tabs>
          <w:tab w:val="left" w:pos="290"/>
          <w:tab w:val="left" w:pos="2340"/>
        </w:tabs>
        <w:spacing w:after="0" w:line="240" w:lineRule="auto"/>
        <w:ind w:right="-108" w:firstLine="720"/>
        <w:rPr>
          <w:rFonts w:ascii="TH SarabunPSK" w:hAnsi="TH SarabunPSK" w:cs="TH SarabunPSK"/>
          <w:sz w:val="32"/>
          <w:szCs w:val="32"/>
        </w:rPr>
      </w:pPr>
      <w:r w:rsidRPr="00F134A2">
        <w:rPr>
          <w:rFonts w:ascii="TH SarabunPSK" w:hAnsi="TH SarabunPSK" w:cs="TH SarabunPSK" w:hint="cs"/>
          <w:sz w:val="32"/>
          <w:szCs w:val="32"/>
          <w:cs/>
        </w:rPr>
        <w:t xml:space="preserve">ระดับที่ 2 </w:t>
      </w:r>
      <w:r w:rsidRPr="00F134A2">
        <w:rPr>
          <w:rFonts w:ascii="TH SarabunPSK" w:hAnsi="TH SarabunPSK" w:cs="TH SarabunPSK" w:hint="cs"/>
          <w:sz w:val="32"/>
          <w:szCs w:val="32"/>
          <w:cs/>
        </w:rPr>
        <w:tab/>
        <w:t xml:space="preserve">มีการดำเนินงานตาม </w:t>
      </w:r>
      <w:r w:rsidRPr="00F134A2">
        <w:rPr>
          <w:rFonts w:ascii="TH SarabunPSK" w:hAnsi="TH SarabunPSK" w:cs="TH SarabunPSK"/>
          <w:sz w:val="32"/>
          <w:szCs w:val="32"/>
        </w:rPr>
        <w:t>ROAD MAP</w:t>
      </w:r>
      <w:r w:rsidRPr="00F134A2">
        <w:rPr>
          <w:rFonts w:ascii="TH SarabunPSK" w:hAnsi="TH SarabunPSK" w:cs="TH SarabunPSK" w:hint="cs"/>
          <w:sz w:val="32"/>
          <w:szCs w:val="32"/>
          <w:cs/>
        </w:rPr>
        <w:t xml:space="preserve"> ไม่น้อยกว่าร้อยละ 50</w:t>
      </w:r>
    </w:p>
    <w:p w:rsidR="00F134A2" w:rsidRPr="00F134A2" w:rsidRDefault="00F134A2" w:rsidP="00F134A2">
      <w:pPr>
        <w:pStyle w:val="a3"/>
        <w:tabs>
          <w:tab w:val="left" w:pos="290"/>
          <w:tab w:val="left" w:pos="2340"/>
        </w:tabs>
        <w:spacing w:after="0" w:line="240" w:lineRule="auto"/>
        <w:ind w:right="-108" w:firstLine="720"/>
        <w:rPr>
          <w:rFonts w:ascii="TH SarabunPSK" w:hAnsi="TH SarabunPSK" w:cs="TH SarabunPSK"/>
          <w:sz w:val="32"/>
          <w:szCs w:val="32"/>
        </w:rPr>
      </w:pPr>
      <w:r w:rsidRPr="00F134A2">
        <w:rPr>
          <w:rFonts w:ascii="TH SarabunPSK" w:hAnsi="TH SarabunPSK" w:cs="TH SarabunPSK" w:hint="cs"/>
          <w:sz w:val="32"/>
          <w:szCs w:val="32"/>
          <w:cs/>
        </w:rPr>
        <w:t xml:space="preserve">ระดับที่ 3 </w:t>
      </w:r>
      <w:r w:rsidRPr="00F134A2">
        <w:rPr>
          <w:rFonts w:ascii="TH SarabunPSK" w:hAnsi="TH SarabunPSK" w:cs="TH SarabunPSK" w:hint="cs"/>
          <w:sz w:val="32"/>
          <w:szCs w:val="32"/>
          <w:cs/>
        </w:rPr>
        <w:tab/>
        <w:t xml:space="preserve">มีการการดำเนินงานตามแผนไม่น้อยกว่าร้อยละ </w:t>
      </w:r>
      <w:r w:rsidRPr="00F134A2">
        <w:rPr>
          <w:rFonts w:ascii="TH SarabunPSK" w:hAnsi="TH SarabunPSK" w:cs="TH SarabunPSK"/>
          <w:sz w:val="32"/>
          <w:szCs w:val="32"/>
        </w:rPr>
        <w:t>80</w:t>
      </w:r>
    </w:p>
    <w:p w:rsidR="00F134A2" w:rsidRPr="00F134A2" w:rsidRDefault="00F134A2" w:rsidP="00F134A2">
      <w:pPr>
        <w:pStyle w:val="a3"/>
        <w:tabs>
          <w:tab w:val="left" w:pos="290"/>
          <w:tab w:val="left" w:pos="2340"/>
        </w:tabs>
        <w:spacing w:after="0" w:line="240" w:lineRule="auto"/>
        <w:ind w:right="-108" w:firstLine="720"/>
        <w:rPr>
          <w:rFonts w:ascii="TH SarabunPSK" w:hAnsi="TH SarabunPSK" w:cs="TH SarabunPSK"/>
          <w:sz w:val="32"/>
          <w:szCs w:val="32"/>
        </w:rPr>
      </w:pPr>
      <w:r w:rsidRPr="00F134A2">
        <w:rPr>
          <w:rFonts w:ascii="TH SarabunPSK" w:hAnsi="TH SarabunPSK" w:cs="TH SarabunPSK" w:hint="cs"/>
          <w:sz w:val="32"/>
          <w:szCs w:val="32"/>
          <w:cs/>
        </w:rPr>
        <w:t xml:space="preserve">ระดับที่ 4 </w:t>
      </w:r>
      <w:r w:rsidRPr="00F134A2">
        <w:rPr>
          <w:rFonts w:ascii="TH SarabunPSK" w:hAnsi="TH SarabunPSK" w:cs="TH SarabunPSK" w:hint="cs"/>
          <w:sz w:val="32"/>
          <w:szCs w:val="32"/>
          <w:cs/>
        </w:rPr>
        <w:tab/>
        <w:t xml:space="preserve">มีการติดตามประเมินผลการพัฒนาพื้นที่ตาม </w:t>
      </w:r>
      <w:r w:rsidRPr="00F134A2">
        <w:rPr>
          <w:rFonts w:ascii="TH SarabunPSK" w:hAnsi="TH SarabunPSK" w:cs="TH SarabunPSK"/>
          <w:sz w:val="32"/>
          <w:szCs w:val="32"/>
        </w:rPr>
        <w:t>ROAD MAP</w:t>
      </w:r>
    </w:p>
    <w:p w:rsidR="00F134A2" w:rsidRPr="00F134A2" w:rsidRDefault="00F134A2" w:rsidP="00F134A2">
      <w:pPr>
        <w:pStyle w:val="a3"/>
        <w:tabs>
          <w:tab w:val="left" w:pos="290"/>
          <w:tab w:val="left" w:pos="2340"/>
        </w:tabs>
        <w:spacing w:after="0" w:line="240" w:lineRule="auto"/>
        <w:ind w:right="-108" w:firstLine="720"/>
        <w:rPr>
          <w:rFonts w:ascii="TH SarabunPSK" w:hAnsi="TH SarabunPSK" w:cs="TH SarabunPSK"/>
          <w:sz w:val="32"/>
          <w:szCs w:val="32"/>
        </w:rPr>
      </w:pPr>
      <w:r w:rsidRPr="00F134A2">
        <w:rPr>
          <w:rFonts w:ascii="TH SarabunPSK" w:hAnsi="TH SarabunPSK" w:cs="TH SarabunPSK" w:hint="cs"/>
          <w:sz w:val="32"/>
          <w:szCs w:val="32"/>
          <w:cs/>
        </w:rPr>
        <w:t>ระดับที่ 5</w:t>
      </w:r>
      <w:r w:rsidRPr="00F134A2">
        <w:rPr>
          <w:rFonts w:ascii="TH SarabunPSK" w:hAnsi="TH SarabunPSK" w:cs="TH SarabunPSK" w:hint="cs"/>
          <w:sz w:val="32"/>
          <w:szCs w:val="32"/>
          <w:cs/>
        </w:rPr>
        <w:tab/>
        <w:t>มีการนำผลการประเมินมาปรับปรุงและ/หรือวางแผนการดำเนินงานต่อไป</w:t>
      </w:r>
    </w:p>
    <w:p w:rsidR="00057B64" w:rsidRPr="00057B64" w:rsidRDefault="00057B64" w:rsidP="00CC10AC">
      <w:pPr>
        <w:pStyle w:val="ListParagraph1"/>
        <w:tabs>
          <w:tab w:val="left" w:pos="360"/>
        </w:tabs>
        <w:ind w:left="0"/>
        <w:jc w:val="left"/>
        <w:rPr>
          <w:rFonts w:ascii="TH Niramit AS" w:hAnsi="TH Niramit AS" w:cs="TH Niramit AS"/>
          <w:szCs w:val="32"/>
          <w:cs/>
        </w:rPr>
      </w:pPr>
    </w:p>
    <w:sectPr w:rsidR="00057B64" w:rsidRPr="00057B64" w:rsidSect="004228B4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C78" w:rsidRDefault="00AC6C78" w:rsidP="004228B4">
      <w:pPr>
        <w:spacing w:after="0" w:line="240" w:lineRule="auto"/>
      </w:pPr>
      <w:r>
        <w:separator/>
      </w:r>
    </w:p>
  </w:endnote>
  <w:endnote w:type="continuationSeparator" w:id="0">
    <w:p w:rsidR="00AC6C78" w:rsidRDefault="00AC6C78" w:rsidP="0042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C78" w:rsidRDefault="00AC6C78" w:rsidP="004228B4">
      <w:pPr>
        <w:spacing w:after="0" w:line="240" w:lineRule="auto"/>
      </w:pPr>
      <w:r>
        <w:separator/>
      </w:r>
    </w:p>
  </w:footnote>
  <w:footnote w:type="continuationSeparator" w:id="0">
    <w:p w:rsidR="00AC6C78" w:rsidRDefault="00AC6C78" w:rsidP="0042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627634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4228B4" w:rsidRPr="004228B4" w:rsidRDefault="004228B4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4228B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228B4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228B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80B49" w:rsidRPr="00D80B49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4228B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4228B4" w:rsidRDefault="004228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1C8E"/>
    <w:multiLevelType w:val="hybridMultilevel"/>
    <w:tmpl w:val="47C0F9DA"/>
    <w:lvl w:ilvl="0" w:tplc="BD1ED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062E"/>
    <w:multiLevelType w:val="hybridMultilevel"/>
    <w:tmpl w:val="C1E64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61B4"/>
    <w:multiLevelType w:val="hybridMultilevel"/>
    <w:tmpl w:val="D07A5ECC"/>
    <w:lvl w:ilvl="0" w:tplc="ADDEB8AA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930BC"/>
    <w:multiLevelType w:val="hybridMultilevel"/>
    <w:tmpl w:val="B804269E"/>
    <w:lvl w:ilvl="0" w:tplc="7CC29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3469F"/>
    <w:multiLevelType w:val="multilevel"/>
    <w:tmpl w:val="DB7E0B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A457460"/>
    <w:multiLevelType w:val="hybridMultilevel"/>
    <w:tmpl w:val="AF249642"/>
    <w:lvl w:ilvl="0" w:tplc="22DC9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733BD"/>
    <w:multiLevelType w:val="multilevel"/>
    <w:tmpl w:val="9BD846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CA80D50"/>
    <w:multiLevelType w:val="multilevel"/>
    <w:tmpl w:val="A9ACAD48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3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3" w:hanging="1440"/>
      </w:pPr>
      <w:rPr>
        <w:rFonts w:hint="default"/>
      </w:rPr>
    </w:lvl>
  </w:abstractNum>
  <w:abstractNum w:abstractNumId="8" w15:restartNumberingAfterBreak="0">
    <w:nsid w:val="30EA2D36"/>
    <w:multiLevelType w:val="multilevel"/>
    <w:tmpl w:val="BA943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35758FE"/>
    <w:multiLevelType w:val="multilevel"/>
    <w:tmpl w:val="80DAACDC"/>
    <w:lvl w:ilvl="0">
      <w:start w:val="1"/>
      <w:numFmt w:val="decimal"/>
      <w:lvlText w:val="%1."/>
      <w:lvlJc w:val="left"/>
      <w:pPr>
        <w:ind w:left="1440" w:hanging="360"/>
      </w:pPr>
      <w:rPr>
        <w:color w:val="auto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H Niramit AS" w:eastAsia="Times New Roman" w:hAnsi="TH Niramit AS" w:cs="TH Niramit AS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H Niramit AS" w:eastAsia="Times New Roman" w:hAnsi="TH Niramit AS" w:cs="TH Niramit AS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H Niramit AS" w:eastAsia="Times New Roman" w:hAnsi="TH Niramit AS" w:cs="TH Niramit AS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ascii="TH Niramit AS" w:eastAsia="Times New Roman" w:hAnsi="TH Niramit AS" w:cs="TH Niramit AS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ascii="TH Niramit AS" w:eastAsia="Times New Roman" w:hAnsi="TH Niramit AS" w:cs="TH Niramit AS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ascii="TH Niramit AS" w:eastAsia="Times New Roman" w:hAnsi="TH Niramit AS" w:cs="TH Niramit AS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ascii="TH Niramit AS" w:eastAsia="Times New Roman" w:hAnsi="TH Niramit AS" w:cs="TH Niramit AS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ascii="TH Niramit AS" w:eastAsia="Times New Roman" w:hAnsi="TH Niramit AS" w:cs="TH Niramit AS" w:hint="default"/>
        <w:color w:val="000000"/>
      </w:rPr>
    </w:lvl>
  </w:abstractNum>
  <w:abstractNum w:abstractNumId="10" w15:restartNumberingAfterBreak="0">
    <w:nsid w:val="3D4A0349"/>
    <w:multiLevelType w:val="multilevel"/>
    <w:tmpl w:val="40E4D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42061F1D"/>
    <w:multiLevelType w:val="hybridMultilevel"/>
    <w:tmpl w:val="FBFED59E"/>
    <w:lvl w:ilvl="0" w:tplc="0CA43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01D8D"/>
    <w:multiLevelType w:val="hybridMultilevel"/>
    <w:tmpl w:val="DB5614AE"/>
    <w:lvl w:ilvl="0" w:tplc="6B4E0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75959"/>
    <w:multiLevelType w:val="hybridMultilevel"/>
    <w:tmpl w:val="E9F03756"/>
    <w:lvl w:ilvl="0" w:tplc="0EFAD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B2879"/>
    <w:multiLevelType w:val="hybridMultilevel"/>
    <w:tmpl w:val="B6485F2A"/>
    <w:lvl w:ilvl="0" w:tplc="ABCC2FCA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9" w:hanging="360"/>
      </w:pPr>
    </w:lvl>
    <w:lvl w:ilvl="2" w:tplc="0409001B" w:tentative="1">
      <w:start w:val="1"/>
      <w:numFmt w:val="lowerRoman"/>
      <w:lvlText w:val="%3."/>
      <w:lvlJc w:val="right"/>
      <w:pPr>
        <w:ind w:left="1759" w:hanging="180"/>
      </w:pPr>
    </w:lvl>
    <w:lvl w:ilvl="3" w:tplc="0409000F" w:tentative="1">
      <w:start w:val="1"/>
      <w:numFmt w:val="decimal"/>
      <w:lvlText w:val="%4."/>
      <w:lvlJc w:val="left"/>
      <w:pPr>
        <w:ind w:left="2479" w:hanging="360"/>
      </w:pPr>
    </w:lvl>
    <w:lvl w:ilvl="4" w:tplc="04090019" w:tentative="1">
      <w:start w:val="1"/>
      <w:numFmt w:val="lowerLetter"/>
      <w:lvlText w:val="%5."/>
      <w:lvlJc w:val="left"/>
      <w:pPr>
        <w:ind w:left="3199" w:hanging="360"/>
      </w:pPr>
    </w:lvl>
    <w:lvl w:ilvl="5" w:tplc="0409001B" w:tentative="1">
      <w:start w:val="1"/>
      <w:numFmt w:val="lowerRoman"/>
      <w:lvlText w:val="%6."/>
      <w:lvlJc w:val="right"/>
      <w:pPr>
        <w:ind w:left="3919" w:hanging="180"/>
      </w:pPr>
    </w:lvl>
    <w:lvl w:ilvl="6" w:tplc="0409000F" w:tentative="1">
      <w:start w:val="1"/>
      <w:numFmt w:val="decimal"/>
      <w:lvlText w:val="%7."/>
      <w:lvlJc w:val="left"/>
      <w:pPr>
        <w:ind w:left="4639" w:hanging="360"/>
      </w:pPr>
    </w:lvl>
    <w:lvl w:ilvl="7" w:tplc="04090019" w:tentative="1">
      <w:start w:val="1"/>
      <w:numFmt w:val="lowerLetter"/>
      <w:lvlText w:val="%8."/>
      <w:lvlJc w:val="left"/>
      <w:pPr>
        <w:ind w:left="5359" w:hanging="360"/>
      </w:pPr>
    </w:lvl>
    <w:lvl w:ilvl="8" w:tplc="0409001B" w:tentative="1">
      <w:start w:val="1"/>
      <w:numFmt w:val="lowerRoman"/>
      <w:lvlText w:val="%9."/>
      <w:lvlJc w:val="right"/>
      <w:pPr>
        <w:ind w:left="6079" w:hanging="180"/>
      </w:pPr>
    </w:lvl>
  </w:abstractNum>
  <w:abstractNum w:abstractNumId="15" w15:restartNumberingAfterBreak="0">
    <w:nsid w:val="550268DE"/>
    <w:multiLevelType w:val="hybridMultilevel"/>
    <w:tmpl w:val="69B0E5D0"/>
    <w:lvl w:ilvl="0" w:tplc="7CC29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56EDB"/>
    <w:multiLevelType w:val="hybridMultilevel"/>
    <w:tmpl w:val="4B242640"/>
    <w:lvl w:ilvl="0" w:tplc="ADDEB8AA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E5CF0"/>
    <w:multiLevelType w:val="multilevel"/>
    <w:tmpl w:val="3D2AC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CE21C05"/>
    <w:multiLevelType w:val="hybridMultilevel"/>
    <w:tmpl w:val="277E6F3A"/>
    <w:lvl w:ilvl="0" w:tplc="DE6A3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37F97"/>
    <w:multiLevelType w:val="multilevel"/>
    <w:tmpl w:val="0FF6D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sz w:val="28"/>
        <w:szCs w:val="28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52A4921"/>
    <w:multiLevelType w:val="multilevel"/>
    <w:tmpl w:val="9EFCC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70D3933"/>
    <w:multiLevelType w:val="hybridMultilevel"/>
    <w:tmpl w:val="63845D4A"/>
    <w:lvl w:ilvl="0" w:tplc="535423D2">
      <w:start w:val="1"/>
      <w:numFmt w:val="decimal"/>
      <w:lvlText w:val="%1."/>
      <w:lvlJc w:val="left"/>
      <w:pPr>
        <w:ind w:left="2520" w:hanging="18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17"/>
  </w:num>
  <w:num w:numId="5">
    <w:abstractNumId w:val="8"/>
  </w:num>
  <w:num w:numId="6">
    <w:abstractNumId w:val="19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1"/>
  </w:num>
  <w:num w:numId="12">
    <w:abstractNumId w:val="9"/>
  </w:num>
  <w:num w:numId="13">
    <w:abstractNumId w:val="14"/>
  </w:num>
  <w:num w:numId="14">
    <w:abstractNumId w:val="11"/>
  </w:num>
  <w:num w:numId="15">
    <w:abstractNumId w:val="0"/>
  </w:num>
  <w:num w:numId="16">
    <w:abstractNumId w:val="18"/>
  </w:num>
  <w:num w:numId="17">
    <w:abstractNumId w:val="13"/>
  </w:num>
  <w:num w:numId="18">
    <w:abstractNumId w:val="3"/>
  </w:num>
  <w:num w:numId="19">
    <w:abstractNumId w:val="15"/>
  </w:num>
  <w:num w:numId="20">
    <w:abstractNumId w:val="5"/>
  </w:num>
  <w:num w:numId="21">
    <w:abstractNumId w:val="2"/>
  </w:num>
  <w:num w:numId="22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66"/>
    <w:rsid w:val="00005E2F"/>
    <w:rsid w:val="00057B64"/>
    <w:rsid w:val="000B4268"/>
    <w:rsid w:val="00197674"/>
    <w:rsid w:val="001B508C"/>
    <w:rsid w:val="002125B2"/>
    <w:rsid w:val="00246171"/>
    <w:rsid w:val="00256018"/>
    <w:rsid w:val="002C33B8"/>
    <w:rsid w:val="002C66BE"/>
    <w:rsid w:val="00301DF8"/>
    <w:rsid w:val="00355734"/>
    <w:rsid w:val="003674A8"/>
    <w:rsid w:val="00372555"/>
    <w:rsid w:val="003A73EA"/>
    <w:rsid w:val="003C007C"/>
    <w:rsid w:val="003E32E3"/>
    <w:rsid w:val="00417B10"/>
    <w:rsid w:val="004228B4"/>
    <w:rsid w:val="00461754"/>
    <w:rsid w:val="004B3F3E"/>
    <w:rsid w:val="004C00A5"/>
    <w:rsid w:val="004D61EE"/>
    <w:rsid w:val="0054504B"/>
    <w:rsid w:val="005575CA"/>
    <w:rsid w:val="005612F7"/>
    <w:rsid w:val="0057385D"/>
    <w:rsid w:val="005B789B"/>
    <w:rsid w:val="005E4F3D"/>
    <w:rsid w:val="00644AFF"/>
    <w:rsid w:val="00673241"/>
    <w:rsid w:val="006848B3"/>
    <w:rsid w:val="006A05DF"/>
    <w:rsid w:val="006B5B6C"/>
    <w:rsid w:val="006D2BB6"/>
    <w:rsid w:val="006D415F"/>
    <w:rsid w:val="006F1927"/>
    <w:rsid w:val="007130B8"/>
    <w:rsid w:val="00770AAD"/>
    <w:rsid w:val="0078737A"/>
    <w:rsid w:val="00792E3E"/>
    <w:rsid w:val="00817E05"/>
    <w:rsid w:val="0082227C"/>
    <w:rsid w:val="00863AB1"/>
    <w:rsid w:val="00870C3C"/>
    <w:rsid w:val="008A0E50"/>
    <w:rsid w:val="008D5B53"/>
    <w:rsid w:val="008F15A3"/>
    <w:rsid w:val="00917DCE"/>
    <w:rsid w:val="009254D0"/>
    <w:rsid w:val="009565E9"/>
    <w:rsid w:val="00957479"/>
    <w:rsid w:val="00983F46"/>
    <w:rsid w:val="0099667E"/>
    <w:rsid w:val="009978DD"/>
    <w:rsid w:val="009A072D"/>
    <w:rsid w:val="009A79E4"/>
    <w:rsid w:val="009B2856"/>
    <w:rsid w:val="00A11064"/>
    <w:rsid w:val="00A1286C"/>
    <w:rsid w:val="00A17028"/>
    <w:rsid w:val="00A434C9"/>
    <w:rsid w:val="00A44270"/>
    <w:rsid w:val="00A73D84"/>
    <w:rsid w:val="00A87F42"/>
    <w:rsid w:val="00A93214"/>
    <w:rsid w:val="00A971B1"/>
    <w:rsid w:val="00AC25B9"/>
    <w:rsid w:val="00AC6C78"/>
    <w:rsid w:val="00B40CEA"/>
    <w:rsid w:val="00B67829"/>
    <w:rsid w:val="00BC04C3"/>
    <w:rsid w:val="00BD18AC"/>
    <w:rsid w:val="00C83BFB"/>
    <w:rsid w:val="00CC10AC"/>
    <w:rsid w:val="00D14DBC"/>
    <w:rsid w:val="00D72499"/>
    <w:rsid w:val="00D80B49"/>
    <w:rsid w:val="00DC19CC"/>
    <w:rsid w:val="00E67432"/>
    <w:rsid w:val="00E94F56"/>
    <w:rsid w:val="00EB1954"/>
    <w:rsid w:val="00EC75E1"/>
    <w:rsid w:val="00EE3971"/>
    <w:rsid w:val="00EF0166"/>
    <w:rsid w:val="00F134A2"/>
    <w:rsid w:val="00F25966"/>
    <w:rsid w:val="00F40B9E"/>
    <w:rsid w:val="00F41E57"/>
    <w:rsid w:val="00F46E87"/>
    <w:rsid w:val="00F65743"/>
    <w:rsid w:val="00F66EC4"/>
    <w:rsid w:val="00F67DF8"/>
    <w:rsid w:val="00FB6493"/>
    <w:rsid w:val="00FC3A8E"/>
    <w:rsid w:val="00F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85379C-DE7E-4F69-A491-345DEA719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96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CC10AC"/>
    <w:pPr>
      <w:spacing w:after="0" w:line="240" w:lineRule="auto"/>
      <w:ind w:left="720"/>
      <w:contextualSpacing/>
      <w:jc w:val="thaiDistribute"/>
    </w:pPr>
    <w:rPr>
      <w:rFonts w:ascii="Angsana New" w:hAnsi="Angsana New" w:cs="Angsana New"/>
      <w:sz w:val="32"/>
      <w:szCs w:val="40"/>
    </w:rPr>
  </w:style>
  <w:style w:type="paragraph" w:styleId="a3">
    <w:name w:val="List Paragraph"/>
    <w:basedOn w:val="a"/>
    <w:uiPriority w:val="34"/>
    <w:qFormat/>
    <w:rsid w:val="00CC10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5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565E9"/>
    <w:rPr>
      <w:rFonts w:ascii="Tahoma" w:eastAsia="Calibri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422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228B4"/>
    <w:rPr>
      <w:rFonts w:ascii="Calibri" w:eastAsia="Calibri" w:hAnsi="Calibri" w:cs="Cordia New"/>
    </w:rPr>
  </w:style>
  <w:style w:type="paragraph" w:styleId="a8">
    <w:name w:val="footer"/>
    <w:basedOn w:val="a"/>
    <w:link w:val="a9"/>
    <w:uiPriority w:val="99"/>
    <w:unhideWhenUsed/>
    <w:rsid w:val="004228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228B4"/>
    <w:rPr>
      <w:rFonts w:ascii="Calibri" w:eastAsia="Calibri" w:hAnsi="Calibri" w:cs="Cordia New"/>
    </w:rPr>
  </w:style>
  <w:style w:type="table" w:styleId="aa">
    <w:name w:val="Table Grid"/>
    <w:basedOn w:val="a1"/>
    <w:uiPriority w:val="39"/>
    <w:rsid w:val="0054504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6256D-FAAD-470C-91E7-8704065B4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8</Pages>
  <Words>1481</Words>
  <Characters>8443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PurinPlan</dc:creator>
  <cp:lastModifiedBy>office</cp:lastModifiedBy>
  <cp:revision>9</cp:revision>
  <cp:lastPrinted>2019-01-11T06:15:00Z</cp:lastPrinted>
  <dcterms:created xsi:type="dcterms:W3CDTF">2018-03-05T05:02:00Z</dcterms:created>
  <dcterms:modified xsi:type="dcterms:W3CDTF">2019-01-11T06:21:00Z</dcterms:modified>
</cp:coreProperties>
</file>